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47" w:rsidRPr="0075074D" w:rsidRDefault="00503D47" w:rsidP="007507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503D47" w:rsidRDefault="00503D47" w:rsidP="00F24A4A">
      <w:pPr>
        <w:ind w:firstLine="709"/>
      </w:pPr>
    </w:p>
    <w:p w:rsidR="00503D47" w:rsidRDefault="00503D47" w:rsidP="00F24A4A">
      <w:pPr>
        <w:ind w:firstLine="709"/>
      </w:pPr>
    </w:p>
    <w:p w:rsidR="00503D47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503D47" w:rsidRPr="00C763C8" w:rsidRDefault="00503D47" w:rsidP="00F24A4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C763C8">
        <w:rPr>
          <w:rFonts w:ascii="Times New Roman" w:hAnsi="Times New Roman"/>
          <w:b/>
          <w:bCs/>
          <w:sz w:val="24"/>
          <w:szCs w:val="24"/>
        </w:rPr>
        <w:t>Цели и задачи, решаемые при реализации рабочей программы:</w:t>
      </w:r>
    </w:p>
    <w:p w:rsidR="00503D47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503D47" w:rsidRPr="00515BBB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15BBB">
        <w:rPr>
          <w:rFonts w:ascii="Times New Roman" w:hAnsi="Times New Roman"/>
          <w:sz w:val="24"/>
          <w:szCs w:val="24"/>
        </w:rPr>
        <w:t>«Литературное чтение» в начальной школе — нравственно-эстетическое воспитание и развитие учащихся в процессе формирования способности полноценно и глубоко воспринимать художественную литературу на основе изучения её теории и практики анализа художественного текста.</w:t>
      </w:r>
    </w:p>
    <w:p w:rsidR="00503D47" w:rsidRPr="00515BBB" w:rsidRDefault="00503D47" w:rsidP="00F24A4A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515BBB">
        <w:rPr>
          <w:rFonts w:ascii="Times New Roman" w:hAnsi="Times New Roman"/>
          <w:sz w:val="24"/>
          <w:szCs w:val="24"/>
        </w:rPr>
        <w:t>-овладение осознанным, правильным, беглым и вырази</w:t>
      </w:r>
      <w:r w:rsidRPr="00515BBB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515BBB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515BBB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503D47" w:rsidRPr="00515BBB" w:rsidRDefault="00503D47" w:rsidP="00F24A4A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515BBB">
        <w:rPr>
          <w:rFonts w:ascii="Times New Roman" w:hAnsi="Times New Roman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</w:t>
      </w:r>
      <w:r w:rsidRPr="00515BBB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515BBB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503D47" w:rsidRPr="00515BBB" w:rsidRDefault="00503D47" w:rsidP="00F24A4A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515BBB">
        <w:rPr>
          <w:rFonts w:ascii="Times New Roman" w:hAnsi="Times New Roman"/>
          <w:sz w:val="24"/>
          <w:szCs w:val="24"/>
        </w:rPr>
        <w:t>-обогащение нравственного опыта младших школьников средствами художественной литературы; формирование нрав</w:t>
      </w:r>
      <w:r w:rsidRPr="00515BBB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515BBB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515BBB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503D47" w:rsidRPr="00515BBB" w:rsidRDefault="00503D47" w:rsidP="00F24A4A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515BBB">
        <w:rPr>
          <w:rFonts w:ascii="Times New Roman" w:hAnsi="Times New Roman"/>
          <w:b/>
          <w:sz w:val="24"/>
          <w:szCs w:val="24"/>
        </w:rPr>
        <w:t>Задачи:</w:t>
      </w:r>
    </w:p>
    <w:p w:rsidR="00503D47" w:rsidRPr="001C15B7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15BBB">
        <w:rPr>
          <w:rFonts w:ascii="Times New Roman" w:hAnsi="Times New Roman"/>
          <w:sz w:val="24"/>
          <w:szCs w:val="24"/>
        </w:rPr>
        <w:t>-</w:t>
      </w:r>
      <w:r w:rsidRPr="001C15B7">
        <w:rPr>
          <w:rFonts w:ascii="Times New Roman" w:hAnsi="Times New Roman"/>
          <w:sz w:val="24"/>
          <w:szCs w:val="24"/>
        </w:rPr>
        <w:t>освоение учениками-читателями нравственных ценностей, содержащихся в художественном произведении, осмысление нравственных понятий, формирование нравственных качеств личности;</w:t>
      </w:r>
    </w:p>
    <w:p w:rsidR="00503D47" w:rsidRPr="001C15B7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C15B7">
        <w:rPr>
          <w:rFonts w:ascii="Times New Roman" w:hAnsi="Times New Roman"/>
          <w:sz w:val="24"/>
          <w:szCs w:val="24"/>
        </w:rPr>
        <w:t>-ознакомление учащихся с основами теории литературы, формирование на этой основе навыков анализа художественных произведений разных родов и жанров;</w:t>
      </w:r>
    </w:p>
    <w:p w:rsidR="00503D47" w:rsidRPr="001C15B7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C15B7">
        <w:rPr>
          <w:rFonts w:ascii="Times New Roman" w:hAnsi="Times New Roman"/>
          <w:sz w:val="24"/>
          <w:szCs w:val="24"/>
        </w:rPr>
        <w:t>-развитие навыка чтения учащихся, совершенствование  качеств чтения как основы глубокого и полноценного восприятия детьми художественного текста;</w:t>
      </w:r>
    </w:p>
    <w:p w:rsidR="00503D47" w:rsidRPr="001C15B7" w:rsidRDefault="00503D47" w:rsidP="00F24A4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1C15B7">
        <w:rPr>
          <w:rFonts w:ascii="Times New Roman" w:hAnsi="Times New Roman"/>
          <w:sz w:val="24"/>
          <w:szCs w:val="24"/>
        </w:rPr>
        <w:t>-развитие речи учащихся через формирование правильного литературного языка и умений выражать свои мысли и чувства в разных формах устной и письменной речи.</w:t>
      </w:r>
    </w:p>
    <w:p w:rsidR="00503D47" w:rsidRPr="001C15B7" w:rsidRDefault="00503D47" w:rsidP="00F24A4A">
      <w:pPr>
        <w:ind w:firstLine="709"/>
        <w:rPr>
          <w:rFonts w:ascii="Times New Roman" w:hAnsi="Times New Roman"/>
          <w:sz w:val="24"/>
          <w:szCs w:val="24"/>
        </w:rPr>
      </w:pPr>
    </w:p>
    <w:p w:rsidR="00503D47" w:rsidRDefault="00503D47" w:rsidP="00F24A4A">
      <w:pPr>
        <w:ind w:firstLine="709"/>
        <w:rPr>
          <w:rFonts w:ascii="Times New Roman" w:hAnsi="Times New Roman"/>
          <w:sz w:val="24"/>
          <w:szCs w:val="24"/>
        </w:rPr>
      </w:pPr>
      <w:r w:rsidRPr="001C15B7">
        <w:rPr>
          <w:rFonts w:ascii="Times New Roman" w:hAnsi="Times New Roman"/>
          <w:sz w:val="24"/>
          <w:szCs w:val="24"/>
        </w:rPr>
        <w:t xml:space="preserve">Данный вариант рабочей  программы разработан для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1C15B7">
        <w:rPr>
          <w:rFonts w:ascii="Times New Roman" w:hAnsi="Times New Roman"/>
          <w:sz w:val="24"/>
          <w:szCs w:val="24"/>
        </w:rPr>
        <w:t xml:space="preserve">  «Литературное чтение» в 4 классе по   УМК «Школа России».</w:t>
      </w:r>
    </w:p>
    <w:p w:rsidR="00503D47" w:rsidRPr="001C15B7" w:rsidRDefault="00503D47" w:rsidP="00F24A4A">
      <w:pPr>
        <w:ind w:firstLine="709"/>
        <w:rPr>
          <w:rFonts w:ascii="Times New Roman" w:hAnsi="Times New Roman"/>
          <w:sz w:val="24"/>
          <w:szCs w:val="24"/>
        </w:rPr>
      </w:pPr>
    </w:p>
    <w:p w:rsidR="00503D47" w:rsidRPr="001C15B7" w:rsidRDefault="00503D47" w:rsidP="00F24A4A">
      <w:pPr>
        <w:pStyle w:val="4"/>
        <w:shd w:val="clear" w:color="auto" w:fill="auto"/>
        <w:spacing w:before="0"/>
        <w:ind w:left="40" w:right="60" w:firstLine="709"/>
        <w:jc w:val="left"/>
        <w:rPr>
          <w:rFonts w:ascii="Times New Roman" w:hAnsi="Times New Roman"/>
          <w:color w:val="000000"/>
          <w:sz w:val="24"/>
          <w:szCs w:val="24"/>
        </w:rPr>
      </w:pPr>
      <w:r w:rsidRPr="001C15B7">
        <w:rPr>
          <w:rFonts w:ascii="Times New Roman" w:hAnsi="Times New Roman"/>
          <w:sz w:val="24"/>
          <w:szCs w:val="24"/>
        </w:rPr>
        <w:t>В соответствии с  учебным планом  МКОУ «СОШ с. Красносельского» в 4 классе на учебный предмет  «Литературное чтение» отводится  102 часа  из расчёта 3 часа в неделю.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 при 34 рабочих неделях.</w:t>
      </w:r>
    </w:p>
    <w:p w:rsidR="00503D47" w:rsidRDefault="00503D47" w:rsidP="00F24A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63C8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503D47" w:rsidRDefault="00503D47" w:rsidP="00F24A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503D47" w:rsidRPr="003E6C15" w:rsidRDefault="00503D47" w:rsidP="00F24A4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E6C15">
        <w:rPr>
          <w:rFonts w:ascii="Times New Roman" w:hAnsi="Times New Roman"/>
          <w:b/>
          <w:bCs/>
          <w:sz w:val="28"/>
          <w:szCs w:val="28"/>
        </w:rPr>
        <w:t xml:space="preserve">                                    2.Содержание  учебного предмета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  <w:rPr>
          <w:rStyle w:val="a9"/>
          <w:bCs/>
        </w:rPr>
      </w:pPr>
      <w:r>
        <w:rPr>
          <w:rStyle w:val="a9"/>
          <w:bCs/>
        </w:rPr>
        <w:t xml:space="preserve">                             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«Летописи, былины, жития» - 8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События летописи. Сравнение текста летописи и исторических источн</w:t>
      </w:r>
      <w:r>
        <w:t>иков. Сказочный характер былины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-1 час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«Чудесный мир классики»</w:t>
      </w:r>
      <w:r>
        <w:rPr>
          <w:rStyle w:val="a9"/>
          <w:bCs/>
        </w:rPr>
        <w:t>- 17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 xml:space="preserve">Знакомство с названием раздела. Прогнозирование содержания раздела. Сравнение литературной и народной сказки. Мотивы, события литературной сказки. Характеристика </w:t>
      </w:r>
      <w:r w:rsidRPr="000B3A8F">
        <w:lastRenderedPageBreak/>
        <w:t>героев сказки, отношение к ним. Деление сказки на части, составление плана. Пересказ основных эпизодов сказки. Характер героев художественного текста.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-3 часа. Проверка техники чтения -1час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«Поэтическая тетрадь»</w:t>
      </w:r>
      <w:r>
        <w:rPr>
          <w:rStyle w:val="a9"/>
          <w:bCs/>
        </w:rPr>
        <w:t>- 6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Ритм, порядок слов, знаки препинания в лирическом тексте. Изменение картин природы в стихотворении. Сравнения, эпитеты.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 чтение-1 час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«Литературные сказки» - 12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 xml:space="preserve">Знакомство с названием раздела. Прогнозирование содержания раздела. Особенности данного литературного жанра. Заглавие, главные герои, деление на части, составление плана, подробный пересказ, выборочный пересказ. 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 xml:space="preserve">Внеклассное чтение -2 часа. Проверка техники чтения 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rPr>
          <w:rStyle w:val="a9"/>
          <w:bCs/>
        </w:rPr>
        <w:t>Делу время – потехе час» - 9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 xml:space="preserve">Знакомство с названием раздела. Прогнозирование содержания раздела. Жанр произведения. Инсценирование произведения. 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-2часа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«Страна детства»</w:t>
      </w:r>
      <w:r>
        <w:rPr>
          <w:rStyle w:val="a9"/>
          <w:bCs/>
        </w:rPr>
        <w:t xml:space="preserve"> - 6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Особенности развития событий: выстраивание их в тексте.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-1 час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«Поэтическая тетрадь»</w:t>
      </w:r>
      <w:r>
        <w:rPr>
          <w:rStyle w:val="a9"/>
          <w:bCs/>
        </w:rPr>
        <w:t xml:space="preserve"> - 4</w:t>
      </w:r>
      <w:r w:rsidRPr="000B3A8F">
        <w:rPr>
          <w:rStyle w:val="a9"/>
          <w:bCs/>
        </w:rPr>
        <w:t xml:space="preserve"> час.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Тема детства в произведениях Сравнение произведений разных поэтов на одну и ту же тему.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«Природа и мы»</w:t>
      </w:r>
      <w:r>
        <w:rPr>
          <w:rStyle w:val="a9"/>
          <w:bCs/>
        </w:rPr>
        <w:t xml:space="preserve"> - 9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 xml:space="preserve">Знакомство с названием раздела. Прогнозирование содержания раздела. Отношение человека к природе. Герои произведения о животных. 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-2 часа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«Поэтическая тетрадь» - 6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Картины весны, осени, лета в произведениях»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-1 час. Проверка техники чтения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«Родина»- 5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Образ Родины в поэтическом тексте.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-1 час. Проект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«Страна Фантазия»</w:t>
      </w:r>
      <w:r>
        <w:rPr>
          <w:rStyle w:val="a9"/>
          <w:bCs/>
        </w:rPr>
        <w:t xml:space="preserve"> - 5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Ос</w:t>
      </w:r>
      <w:r>
        <w:t>обенности фантастического жанра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>
        <w:t>Внеклассное чтение – 1 час</w:t>
      </w: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rPr>
          <w:rStyle w:val="a9"/>
          <w:bCs/>
        </w:rPr>
        <w:t>«Зарубежная литература»</w:t>
      </w:r>
      <w:r>
        <w:rPr>
          <w:rStyle w:val="a9"/>
          <w:bCs/>
        </w:rPr>
        <w:t xml:space="preserve"> -15</w:t>
      </w:r>
      <w:r w:rsidRPr="000B3A8F">
        <w:rPr>
          <w:rStyle w:val="a9"/>
          <w:bCs/>
        </w:rPr>
        <w:t xml:space="preserve"> час.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 w:rsidRPr="000B3A8F">
        <w:t>Знакомство с названием раздела. Прогнозирование содержания раздела. Особое развитие сюжета в зарубежной литературе. Особенности повествования.</w:t>
      </w:r>
    </w:p>
    <w:p w:rsidR="00503D47" w:rsidRDefault="00503D47" w:rsidP="00F24A4A">
      <w:pPr>
        <w:pStyle w:val="a8"/>
        <w:spacing w:before="0" w:beforeAutospacing="0" w:after="0" w:afterAutospacing="0"/>
        <w:ind w:firstLine="709"/>
      </w:pPr>
      <w:r>
        <w:t xml:space="preserve"> Внеклассное чтение – 2 часа. Проверка техники чтения.</w:t>
      </w:r>
    </w:p>
    <w:p w:rsidR="00503D47" w:rsidRDefault="00503D47" w:rsidP="00F24A4A">
      <w:pPr>
        <w:pStyle w:val="a8"/>
        <w:spacing w:before="0" w:beforeAutospacing="0" w:after="0" w:afterAutospacing="0"/>
        <w:ind w:left="2924" w:firstLine="709"/>
      </w:pPr>
    </w:p>
    <w:p w:rsidR="00503D47" w:rsidRDefault="00503D47" w:rsidP="00F24A4A">
      <w:pPr>
        <w:pStyle w:val="a8"/>
        <w:spacing w:before="0" w:beforeAutospacing="0" w:after="0" w:afterAutospacing="0"/>
      </w:pPr>
      <w:r>
        <w:t xml:space="preserve">              </w:t>
      </w:r>
    </w:p>
    <w:p w:rsidR="0075074D" w:rsidRDefault="00503D47" w:rsidP="00F24A4A">
      <w:pPr>
        <w:pStyle w:val="a8"/>
        <w:spacing w:before="0" w:beforeAutospacing="0" w:after="0" w:afterAutospacing="0"/>
      </w:pPr>
      <w:r>
        <w:t xml:space="preserve">                </w:t>
      </w:r>
    </w:p>
    <w:p w:rsidR="0075074D" w:rsidRDefault="0075074D" w:rsidP="00F24A4A">
      <w:pPr>
        <w:pStyle w:val="a8"/>
        <w:spacing w:before="0" w:beforeAutospacing="0" w:after="0" w:afterAutospacing="0"/>
      </w:pPr>
    </w:p>
    <w:p w:rsidR="0075074D" w:rsidRDefault="0075074D" w:rsidP="00F24A4A">
      <w:pPr>
        <w:pStyle w:val="a8"/>
        <w:spacing w:before="0" w:beforeAutospacing="0" w:after="0" w:afterAutospacing="0"/>
      </w:pPr>
    </w:p>
    <w:p w:rsidR="0075074D" w:rsidRDefault="0075074D" w:rsidP="00F24A4A">
      <w:pPr>
        <w:pStyle w:val="a8"/>
        <w:spacing w:before="0" w:beforeAutospacing="0" w:after="0" w:afterAutospacing="0"/>
      </w:pPr>
    </w:p>
    <w:p w:rsidR="0075074D" w:rsidRDefault="0075074D" w:rsidP="00F24A4A">
      <w:pPr>
        <w:pStyle w:val="a8"/>
        <w:spacing w:before="0" w:beforeAutospacing="0" w:after="0" w:afterAutospacing="0"/>
      </w:pPr>
    </w:p>
    <w:p w:rsidR="0075074D" w:rsidRDefault="0075074D" w:rsidP="00F24A4A">
      <w:pPr>
        <w:pStyle w:val="a8"/>
        <w:spacing w:before="0" w:beforeAutospacing="0" w:after="0" w:afterAutospacing="0"/>
      </w:pPr>
    </w:p>
    <w:p w:rsidR="00503D47" w:rsidRDefault="0075074D" w:rsidP="00F24A4A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lastRenderedPageBreak/>
        <w:t xml:space="preserve">                  </w:t>
      </w:r>
      <w:r w:rsidR="00503D47">
        <w:t xml:space="preserve">  </w:t>
      </w:r>
      <w:r w:rsidR="00503D47" w:rsidRPr="003E6C15">
        <w:rPr>
          <w:b/>
          <w:sz w:val="28"/>
          <w:szCs w:val="28"/>
        </w:rPr>
        <w:t>3.Учебно – тематическое планирование</w:t>
      </w:r>
    </w:p>
    <w:p w:rsidR="00503D47" w:rsidRPr="001C15B7" w:rsidRDefault="00503D47" w:rsidP="005F1CAC">
      <w:pPr>
        <w:ind w:firstLine="0"/>
        <w:rPr>
          <w:rFonts w:ascii="Times New Roman" w:hAnsi="Times New Roman"/>
          <w:sz w:val="24"/>
          <w:szCs w:val="24"/>
        </w:rPr>
      </w:pPr>
    </w:p>
    <w:p w:rsidR="00503D47" w:rsidRDefault="00503D47" w:rsidP="00F24A4A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66"/>
        <w:gridCol w:w="1347"/>
        <w:gridCol w:w="1262"/>
      </w:tblGrid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</w:p>
        </w:tc>
        <w:tc>
          <w:tcPr>
            <w:tcW w:w="4066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62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Кол-во часов контроля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1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>Былины. Летописи. Жития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2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3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4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5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Делу время – потехе час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6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7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 w:rsidRPr="0054151D">
              <w:rPr>
                <w:rStyle w:val="a9"/>
                <w:b w:val="0"/>
              </w:rPr>
              <w:t>8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9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10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11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 xml:space="preserve">Страна  «Фантазия» 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12</w:t>
            </w:r>
          </w:p>
        </w:tc>
        <w:tc>
          <w:tcPr>
            <w:tcW w:w="4066" w:type="dxa"/>
          </w:tcPr>
          <w:p w:rsidR="00503D47" w:rsidRPr="005F1CAC" w:rsidRDefault="00503D47" w:rsidP="005F1C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CA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D47" w:rsidRPr="0054151D" w:rsidTr="005F1CAC">
        <w:tc>
          <w:tcPr>
            <w:tcW w:w="636" w:type="dxa"/>
          </w:tcPr>
          <w:p w:rsidR="00503D47" w:rsidRPr="0054151D" w:rsidRDefault="00503D47" w:rsidP="009B305B">
            <w:pPr>
              <w:pStyle w:val="c10c17"/>
              <w:spacing w:before="0" w:beforeAutospacing="0" w:after="0" w:afterAutospacing="0" w:line="216" w:lineRule="atLeast"/>
              <w:rPr>
                <w:rStyle w:val="a9"/>
                <w:b w:val="0"/>
              </w:rPr>
            </w:pPr>
          </w:p>
        </w:tc>
        <w:tc>
          <w:tcPr>
            <w:tcW w:w="4066" w:type="dxa"/>
          </w:tcPr>
          <w:p w:rsidR="00503D47" w:rsidRPr="0054151D" w:rsidRDefault="00503D47" w:rsidP="009B305B">
            <w:pPr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47" w:type="dxa"/>
          </w:tcPr>
          <w:p w:rsidR="00503D47" w:rsidRPr="0054151D" w:rsidRDefault="00503D47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54151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62" w:type="dxa"/>
          </w:tcPr>
          <w:p w:rsidR="00503D47" w:rsidRPr="0054151D" w:rsidRDefault="00503D47" w:rsidP="0075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503D47" w:rsidRPr="0054151D" w:rsidRDefault="00503D47" w:rsidP="007D3315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</w:p>
    <w:p w:rsidR="00503D47" w:rsidRPr="0054151D" w:rsidRDefault="00503D47" w:rsidP="007D3315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03D47" w:rsidRDefault="00503D47" w:rsidP="00F24A4A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503D47" w:rsidRPr="000B3A8F" w:rsidRDefault="00503D47" w:rsidP="00F24A4A">
      <w:pPr>
        <w:pStyle w:val="a8"/>
        <w:spacing w:before="0" w:beforeAutospacing="0" w:after="0" w:afterAutospacing="0"/>
        <w:ind w:firstLine="709"/>
      </w:pPr>
    </w:p>
    <w:p w:rsidR="00503D47" w:rsidRDefault="00503D47" w:rsidP="00F24A4A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E6C15">
        <w:rPr>
          <w:rFonts w:ascii="Times New Roman" w:hAnsi="Times New Roman"/>
          <w:b/>
          <w:sz w:val="28"/>
          <w:szCs w:val="28"/>
        </w:rPr>
        <w:t>4. Планируемые результаты освоения учебного предмета</w:t>
      </w:r>
    </w:p>
    <w:p w:rsidR="00503D47" w:rsidRPr="003E6C15" w:rsidRDefault="00503D47" w:rsidP="00F24A4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15B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15B7">
        <w:rPr>
          <w:rFonts w:ascii="Times New Roman" w:hAnsi="Times New Roman"/>
          <w:color w:val="000000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03D47" w:rsidRPr="001C15B7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</w:t>
      </w:r>
      <w:r w:rsidRPr="001C15B7">
        <w:rPr>
          <w:rFonts w:ascii="Times New Roman" w:hAnsi="Times New Roman"/>
          <w:color w:val="000000"/>
          <w:sz w:val="24"/>
          <w:szCs w:val="24"/>
        </w:rPr>
        <w:t xml:space="preserve"> наличием творческого отношения к 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03D47" w:rsidRDefault="00503D47" w:rsidP="00F24A4A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15B7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C15B7">
        <w:rPr>
          <w:rFonts w:ascii="Times New Roman" w:hAnsi="Times New Roman"/>
          <w:color w:val="000000"/>
          <w:sz w:val="24"/>
          <w:szCs w:val="24"/>
        </w:rPr>
        <w:t> </w:t>
      </w:r>
      <w:r w:rsidRPr="001C15B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A47E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Регулятивные УУД: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A47E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Познавательные УУД: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. Строить рассуждение (или доказательство своей точки зрения) по теме урока из 5-6 предложений.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A47E5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Коммуникативные УУД: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Оформлять 1-2 слайда к проекту, письменно фиксируя основные положения устного высказывания.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t>•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:rsidR="00503D47" w:rsidRPr="005A47E5" w:rsidRDefault="00503D47" w:rsidP="00F24A4A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A47E5">
        <w:rPr>
          <w:color w:val="000000"/>
        </w:rPr>
        <w:lastRenderedPageBreak/>
        <w:t>• 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503D47" w:rsidRPr="005A47E5" w:rsidRDefault="00503D47" w:rsidP="00F24A4A">
      <w:pPr>
        <w:shd w:val="clear" w:color="auto" w:fill="FFFFFF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Предметные результаты: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>2) 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 дружбе, честности; формирование потребности в систематическом чтении;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 xml:space="preserve">3)достижение необходимого для продолжения образования уровня читательской компетентности, общего речевого развития, т. е. овладение чтением в 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 связи и опре</w:t>
      </w:r>
      <w:r w:rsidRPr="005A47E5">
        <w:rPr>
          <w:rFonts w:ascii="Times New Roman" w:hAnsi="Times New Roman"/>
          <w:color w:val="000000"/>
          <w:sz w:val="24"/>
          <w:szCs w:val="24"/>
        </w:rPr>
        <w:softHyphen/>
        <w:t>делять главную мысль произведения, 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03D47" w:rsidRPr="005A47E5" w:rsidRDefault="00503D47" w:rsidP="00F24A4A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 учебных и художественных произведений.  На практическом уровне овладеть некоторыми видами письменной речи (повествование – создание текста по аналогии,  рассуждение – письменный ответ на вопрос, описание – характеристика героев). Умение написать отзыв на прочитанное произведение;</w:t>
      </w:r>
    </w:p>
    <w:p w:rsidR="00503D47" w:rsidRPr="005A47E5" w:rsidRDefault="00503D47" w:rsidP="00F24A4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47E5">
        <w:rPr>
          <w:rFonts w:ascii="Times New Roman" w:hAnsi="Times New Roman"/>
          <w:color w:val="000000"/>
          <w:sz w:val="24"/>
          <w:szCs w:val="24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      </w:t>
      </w:r>
    </w:p>
    <w:p w:rsidR="00503D47" w:rsidRDefault="00503D47" w:rsidP="00F24A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709"/>
        <w:rPr>
          <w:b/>
          <w:sz w:val="28"/>
          <w:szCs w:val="28"/>
        </w:rPr>
      </w:pPr>
    </w:p>
    <w:p w:rsidR="00503D47" w:rsidRDefault="00503D47" w:rsidP="00F24A4A">
      <w:pPr>
        <w:ind w:firstLine="0"/>
        <w:rPr>
          <w:b/>
          <w:sz w:val="28"/>
          <w:szCs w:val="28"/>
        </w:rPr>
      </w:pPr>
    </w:p>
    <w:p w:rsidR="00503D47" w:rsidRDefault="00503D47" w:rsidP="00F24A4A">
      <w:pPr>
        <w:ind w:firstLine="0"/>
        <w:rPr>
          <w:b/>
          <w:sz w:val="28"/>
          <w:szCs w:val="28"/>
        </w:rPr>
      </w:pPr>
    </w:p>
    <w:sectPr w:rsidR="00503D47" w:rsidSect="00F24A4A">
      <w:footerReference w:type="default" r:id="rId7"/>
      <w:pgSz w:w="11906" w:h="16838"/>
      <w:pgMar w:top="1134" w:right="849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BB" w:rsidRDefault="00BD45BB" w:rsidP="00E42E22">
      <w:r>
        <w:separator/>
      </w:r>
    </w:p>
  </w:endnote>
  <w:endnote w:type="continuationSeparator" w:id="1">
    <w:p w:rsidR="00BD45BB" w:rsidRDefault="00BD45BB" w:rsidP="00E4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7" w:rsidRDefault="00BE3017">
    <w:pPr>
      <w:pStyle w:val="ad"/>
      <w:jc w:val="right"/>
    </w:pPr>
    <w:fldSimple w:instr=" PAGE   \* MERGEFORMAT ">
      <w:r w:rsidR="0075074D">
        <w:rPr>
          <w:noProof/>
        </w:rPr>
        <w:t>6</w:t>
      </w:r>
    </w:fldSimple>
  </w:p>
  <w:p w:rsidR="00503D47" w:rsidRDefault="00503D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BB" w:rsidRDefault="00BD45BB" w:rsidP="00E42E22">
      <w:r>
        <w:separator/>
      </w:r>
    </w:p>
  </w:footnote>
  <w:footnote w:type="continuationSeparator" w:id="1">
    <w:p w:rsidR="00BD45BB" w:rsidRDefault="00BD45BB" w:rsidP="00E42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755"/>
    <w:multiLevelType w:val="hybridMultilevel"/>
    <w:tmpl w:val="3C86314C"/>
    <w:lvl w:ilvl="0" w:tplc="908A715C">
      <w:start w:val="1"/>
      <w:numFmt w:val="decimal"/>
      <w:lvlText w:val="%1."/>
      <w:lvlJc w:val="left"/>
      <w:pPr>
        <w:ind w:left="3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44" w:hanging="180"/>
      </w:pPr>
      <w:rPr>
        <w:rFonts w:cs="Times New Roman"/>
      </w:rPr>
    </w:lvl>
  </w:abstractNum>
  <w:abstractNum w:abstractNumId="1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D63A4"/>
    <w:multiLevelType w:val="hybridMultilevel"/>
    <w:tmpl w:val="80CC743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AA6F64"/>
    <w:multiLevelType w:val="hybridMultilevel"/>
    <w:tmpl w:val="46E88E20"/>
    <w:lvl w:ilvl="0" w:tplc="068EE24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71BD3B77"/>
    <w:multiLevelType w:val="multilevel"/>
    <w:tmpl w:val="46E88E20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BBB"/>
    <w:rsid w:val="000A72C0"/>
    <w:rsid w:val="000B01FB"/>
    <w:rsid w:val="000B3A8F"/>
    <w:rsid w:val="000C2250"/>
    <w:rsid w:val="000C2890"/>
    <w:rsid w:val="000C5645"/>
    <w:rsid w:val="000D6507"/>
    <w:rsid w:val="00122AE4"/>
    <w:rsid w:val="00196E59"/>
    <w:rsid w:val="001A185E"/>
    <w:rsid w:val="001C15B7"/>
    <w:rsid w:val="001D36E3"/>
    <w:rsid w:val="001F6F4D"/>
    <w:rsid w:val="00204EE8"/>
    <w:rsid w:val="00220E20"/>
    <w:rsid w:val="002807D4"/>
    <w:rsid w:val="002A67B4"/>
    <w:rsid w:val="002D3B86"/>
    <w:rsid w:val="002E0F38"/>
    <w:rsid w:val="002E1502"/>
    <w:rsid w:val="0035793E"/>
    <w:rsid w:val="00376BE7"/>
    <w:rsid w:val="003C10F3"/>
    <w:rsid w:val="003E6C15"/>
    <w:rsid w:val="0041179C"/>
    <w:rsid w:val="00503D47"/>
    <w:rsid w:val="00515BBB"/>
    <w:rsid w:val="0054151D"/>
    <w:rsid w:val="0055097F"/>
    <w:rsid w:val="005A47E5"/>
    <w:rsid w:val="005A5678"/>
    <w:rsid w:val="005D4F50"/>
    <w:rsid w:val="005D7F33"/>
    <w:rsid w:val="005F1CAC"/>
    <w:rsid w:val="00600753"/>
    <w:rsid w:val="00632016"/>
    <w:rsid w:val="00684820"/>
    <w:rsid w:val="0068496C"/>
    <w:rsid w:val="00695A54"/>
    <w:rsid w:val="0075074D"/>
    <w:rsid w:val="00764454"/>
    <w:rsid w:val="007D3315"/>
    <w:rsid w:val="00882A74"/>
    <w:rsid w:val="008972AF"/>
    <w:rsid w:val="008A1AD8"/>
    <w:rsid w:val="008F4688"/>
    <w:rsid w:val="00905D6C"/>
    <w:rsid w:val="009374E6"/>
    <w:rsid w:val="009B305B"/>
    <w:rsid w:val="009C6CC6"/>
    <w:rsid w:val="00A271F2"/>
    <w:rsid w:val="00A40E8F"/>
    <w:rsid w:val="00A435A2"/>
    <w:rsid w:val="00A6535A"/>
    <w:rsid w:val="00AF48A1"/>
    <w:rsid w:val="00BB7404"/>
    <w:rsid w:val="00BD45BB"/>
    <w:rsid w:val="00BE2393"/>
    <w:rsid w:val="00BE3017"/>
    <w:rsid w:val="00C649C7"/>
    <w:rsid w:val="00C763C8"/>
    <w:rsid w:val="00CE10E6"/>
    <w:rsid w:val="00D04505"/>
    <w:rsid w:val="00D62669"/>
    <w:rsid w:val="00D63388"/>
    <w:rsid w:val="00DB6CF1"/>
    <w:rsid w:val="00DC166F"/>
    <w:rsid w:val="00DC3588"/>
    <w:rsid w:val="00DE1049"/>
    <w:rsid w:val="00E25FF5"/>
    <w:rsid w:val="00E30986"/>
    <w:rsid w:val="00E42E22"/>
    <w:rsid w:val="00E54A9C"/>
    <w:rsid w:val="00EB1672"/>
    <w:rsid w:val="00F24A4A"/>
    <w:rsid w:val="00F57DC4"/>
    <w:rsid w:val="00F73F3A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05"/>
    <w:pPr>
      <w:ind w:firstLine="53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BBB"/>
    <w:pPr>
      <w:ind w:left="720"/>
      <w:contextualSpacing/>
    </w:pPr>
  </w:style>
  <w:style w:type="character" w:customStyle="1" w:styleId="apple-converted-space">
    <w:name w:val="apple-converted-space"/>
    <w:uiPriority w:val="99"/>
    <w:rsid w:val="00515BBB"/>
  </w:style>
  <w:style w:type="character" w:styleId="a4">
    <w:name w:val="Hyperlink"/>
    <w:basedOn w:val="a0"/>
    <w:uiPriority w:val="99"/>
    <w:semiHidden/>
    <w:rsid w:val="00515BBB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515BBB"/>
    <w:pPr>
      <w:ind w:firstLine="539"/>
      <w:jc w:val="both"/>
    </w:pPr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515BBB"/>
    <w:rPr>
      <w:sz w:val="22"/>
      <w:szCs w:val="22"/>
      <w:lang w:eastAsia="en-US" w:bidi="ar-SA"/>
    </w:rPr>
  </w:style>
  <w:style w:type="character" w:customStyle="1" w:styleId="a7">
    <w:name w:val="Основной текст_"/>
    <w:link w:val="4"/>
    <w:uiPriority w:val="99"/>
    <w:locked/>
    <w:rsid w:val="00515BBB"/>
    <w:rPr>
      <w:rFonts w:ascii="Arial" w:hAnsi="Arial"/>
      <w:sz w:val="20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515BBB"/>
    <w:pPr>
      <w:widowControl w:val="0"/>
      <w:shd w:val="clear" w:color="auto" w:fill="FFFFFF"/>
      <w:spacing w:before="300" w:line="250" w:lineRule="exact"/>
      <w:ind w:hanging="520"/>
    </w:pPr>
    <w:rPr>
      <w:rFonts w:ascii="Arial" w:hAnsi="Arial"/>
      <w:sz w:val="20"/>
      <w:szCs w:val="20"/>
      <w:lang/>
    </w:rPr>
  </w:style>
  <w:style w:type="paragraph" w:styleId="a8">
    <w:name w:val="Normal (Web)"/>
    <w:basedOn w:val="a"/>
    <w:uiPriority w:val="99"/>
    <w:semiHidden/>
    <w:rsid w:val="001C1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1C15B7"/>
    <w:rPr>
      <w:rFonts w:cs="Times New Roman"/>
      <w:b/>
    </w:rPr>
  </w:style>
  <w:style w:type="table" w:styleId="aa">
    <w:name w:val="Table Grid"/>
    <w:basedOn w:val="a1"/>
    <w:uiPriority w:val="99"/>
    <w:rsid w:val="00DC3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E42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42E22"/>
    <w:rPr>
      <w:rFonts w:cs="Times New Roman"/>
    </w:rPr>
  </w:style>
  <w:style w:type="paragraph" w:styleId="ad">
    <w:name w:val="footer"/>
    <w:basedOn w:val="a"/>
    <w:link w:val="ae"/>
    <w:uiPriority w:val="99"/>
    <w:rsid w:val="00E42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42E22"/>
    <w:rPr>
      <w:rFonts w:cs="Times New Roman"/>
    </w:rPr>
  </w:style>
  <w:style w:type="paragraph" w:customStyle="1" w:styleId="c10c17">
    <w:name w:val="c10 c17"/>
    <w:basedOn w:val="a"/>
    <w:uiPriority w:val="99"/>
    <w:rsid w:val="007D331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26</cp:revision>
  <cp:lastPrinted>2019-09-24T15:56:00Z</cp:lastPrinted>
  <dcterms:created xsi:type="dcterms:W3CDTF">2019-09-07T02:10:00Z</dcterms:created>
  <dcterms:modified xsi:type="dcterms:W3CDTF">2021-10-07T18:07:00Z</dcterms:modified>
</cp:coreProperties>
</file>