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D3" w:rsidRPr="006D57CC" w:rsidRDefault="008071D3" w:rsidP="00A9744D">
      <w:pPr>
        <w:spacing w:after="0"/>
        <w:ind w:right="-143"/>
        <w:jc w:val="both"/>
        <w:rPr>
          <w:rFonts w:ascii="Times New Roman" w:hAnsi="Times New Roman" w:cs="Times New Roman"/>
          <w:sz w:val="24"/>
          <w:szCs w:val="24"/>
        </w:rPr>
      </w:pPr>
    </w:p>
    <w:p w:rsidR="008071D3" w:rsidRPr="0009495F" w:rsidRDefault="008071D3" w:rsidP="008071D3">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9495F">
        <w:rPr>
          <w:rFonts w:ascii="Times New Roman" w:eastAsia="Times New Roman" w:hAnsi="Times New Roman" w:cs="Times New Roman"/>
          <w:sz w:val="24"/>
          <w:szCs w:val="24"/>
          <w:lang w:eastAsia="ru-RU"/>
        </w:rPr>
        <w:t xml:space="preserve">Цели и </w:t>
      </w:r>
      <w:proofErr w:type="gramStart"/>
      <w:r w:rsidRPr="0009495F">
        <w:rPr>
          <w:rFonts w:ascii="Times New Roman" w:eastAsia="Times New Roman" w:hAnsi="Times New Roman" w:cs="Times New Roman"/>
          <w:sz w:val="24"/>
          <w:szCs w:val="24"/>
          <w:lang w:eastAsia="ru-RU"/>
        </w:rPr>
        <w:t>задачи</w:t>
      </w:r>
      <w:proofErr w:type="gramEnd"/>
      <w:r w:rsidRPr="0009495F">
        <w:rPr>
          <w:rFonts w:ascii="Times New Roman" w:eastAsia="Times New Roman" w:hAnsi="Times New Roman" w:cs="Times New Roman"/>
          <w:sz w:val="24"/>
          <w:szCs w:val="24"/>
          <w:lang w:eastAsia="ru-RU"/>
        </w:rPr>
        <w:t xml:space="preserve"> решаемые при реализации рабочей программы:</w:t>
      </w:r>
    </w:p>
    <w:p w:rsidR="00F81FBC" w:rsidRPr="006D57CC" w:rsidRDefault="00F81FBC" w:rsidP="008071D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 xml:space="preserve"> -воспитание ответственного отношения к соблюдению этических и правовых норм информационной деятельности;</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Задачи:</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мировоззренческая задача: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о социальных последствиях процесса информатизации общества;</w:t>
      </w:r>
    </w:p>
    <w:p w:rsidR="00B868A5" w:rsidRPr="00B868A5" w:rsidRDefault="00B868A5" w:rsidP="00B868A5">
      <w:pPr>
        <w:pStyle w:val="a7"/>
        <w:shd w:val="clear" w:color="auto" w:fill="FFFFFF"/>
        <w:spacing w:before="0" w:beforeAutospacing="0" w:after="150" w:afterAutospacing="0"/>
        <w:rPr>
          <w:color w:val="000000"/>
        </w:rPr>
      </w:pPr>
      <w:r w:rsidRPr="00B868A5">
        <w:rPr>
          <w:color w:val="000000"/>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B868A5" w:rsidRDefault="00B868A5" w:rsidP="00B868A5">
      <w:pPr>
        <w:pStyle w:val="a7"/>
        <w:shd w:val="clear" w:color="auto" w:fill="FFFFFF"/>
        <w:spacing w:before="0" w:beforeAutospacing="0" w:after="150" w:afterAutospacing="0"/>
        <w:rPr>
          <w:rFonts w:ascii="Arial" w:hAnsi="Arial" w:cs="Arial"/>
          <w:color w:val="000000"/>
          <w:sz w:val="21"/>
          <w:szCs w:val="21"/>
        </w:rPr>
      </w:pPr>
      <w:r w:rsidRPr="00B868A5">
        <w:rPr>
          <w:color w:val="000000"/>
        </w:rPr>
        <w:t>расширение технологической подготовки: освоение новых возможностей аппаратных и</w:t>
      </w:r>
      <w:r>
        <w:rPr>
          <w:rFonts w:ascii="Arial" w:hAnsi="Arial" w:cs="Arial"/>
          <w:color w:val="000000"/>
          <w:sz w:val="21"/>
          <w:szCs w:val="21"/>
        </w:rPr>
        <w:t xml:space="preserve"> </w:t>
      </w:r>
      <w:r w:rsidRPr="00B868A5">
        <w:rPr>
          <w:color w:val="000000"/>
        </w:rPr>
        <w:t>программных средств ИКТ.</w:t>
      </w:r>
    </w:p>
    <w:p w:rsidR="00B868A5" w:rsidRDefault="00B868A5" w:rsidP="006D028D">
      <w:pPr>
        <w:pStyle w:val="a7"/>
        <w:shd w:val="clear" w:color="auto" w:fill="FFFFFF"/>
        <w:spacing w:before="0" w:beforeAutospacing="0" w:after="0" w:afterAutospacing="0" w:line="294" w:lineRule="atLeast"/>
        <w:rPr>
          <w:b/>
          <w:bCs/>
          <w:color w:val="000000"/>
        </w:rPr>
      </w:pPr>
    </w:p>
    <w:p w:rsidR="006D028D" w:rsidRPr="006D57CC" w:rsidRDefault="006D028D" w:rsidP="006D028D">
      <w:pPr>
        <w:pStyle w:val="a7"/>
        <w:shd w:val="clear" w:color="auto" w:fill="FFFFFF"/>
        <w:spacing w:before="0" w:beforeAutospacing="0" w:after="0" w:afterAutospacing="0" w:line="294" w:lineRule="atLeast"/>
        <w:rPr>
          <w:b/>
          <w:bCs/>
          <w:color w:val="000000"/>
        </w:rPr>
      </w:pPr>
      <w:r w:rsidRPr="006D57CC">
        <w:rPr>
          <w:b/>
          <w:bCs/>
          <w:color w:val="000000"/>
        </w:rPr>
        <w:t>Учебн</w:t>
      </w:r>
      <w:proofErr w:type="gramStart"/>
      <w:r w:rsidRPr="006D57CC">
        <w:rPr>
          <w:b/>
          <w:bCs/>
          <w:color w:val="000000"/>
        </w:rPr>
        <w:t>о-</w:t>
      </w:r>
      <w:proofErr w:type="gramEnd"/>
      <w:r w:rsidRPr="006D57CC">
        <w:rPr>
          <w:b/>
          <w:bCs/>
          <w:color w:val="000000"/>
        </w:rPr>
        <w:t xml:space="preserve"> методический комплекс:</w:t>
      </w:r>
    </w:p>
    <w:p w:rsidR="00B868A5" w:rsidRPr="00FF1DF7" w:rsidRDefault="0009495F" w:rsidP="00B868A5">
      <w:pPr>
        <w:pStyle w:val="a7"/>
        <w:shd w:val="clear" w:color="auto" w:fill="FFFFFF"/>
        <w:spacing w:before="0" w:beforeAutospacing="0" w:after="150" w:afterAutospacing="0" w:line="343" w:lineRule="atLeast"/>
        <w:ind w:left="720"/>
        <w:rPr>
          <w:color w:val="000000"/>
        </w:rPr>
      </w:pPr>
      <w:r w:rsidRPr="00B868A5">
        <w:t>1</w:t>
      </w:r>
      <w:r w:rsidRPr="00FF1DF7">
        <w:t xml:space="preserve">. </w:t>
      </w:r>
      <w:r w:rsidR="00B868A5" w:rsidRPr="00FF1DF7">
        <w:rPr>
          <w:iCs/>
          <w:color w:val="000000"/>
        </w:rPr>
        <w:t>У</w:t>
      </w:r>
      <w:r w:rsidR="00FF1DF7" w:rsidRPr="00FF1DF7">
        <w:rPr>
          <w:iCs/>
          <w:color w:val="000000"/>
        </w:rPr>
        <w:t xml:space="preserve">гринович Н.Д. Информатика </w:t>
      </w:r>
      <w:r w:rsidR="007434FA">
        <w:rPr>
          <w:iCs/>
          <w:color w:val="000000"/>
        </w:rPr>
        <w:t>11</w:t>
      </w:r>
      <w:r w:rsidR="00B868A5" w:rsidRPr="00FF1DF7">
        <w:rPr>
          <w:iCs/>
          <w:color w:val="000000"/>
        </w:rPr>
        <w:t>.</w:t>
      </w:r>
      <w:r w:rsidR="007434FA">
        <w:rPr>
          <w:iCs/>
          <w:color w:val="000000"/>
        </w:rPr>
        <w:t xml:space="preserve"> Базовый уровень: учебник для 11</w:t>
      </w:r>
      <w:r w:rsidR="00B868A5" w:rsidRPr="00FF1DF7">
        <w:rPr>
          <w:iCs/>
          <w:color w:val="000000"/>
        </w:rPr>
        <w:t xml:space="preserve"> класса / Н.Д. Угринович. – М.</w:t>
      </w:r>
      <w:r w:rsidR="00FF1DF7" w:rsidRPr="00FF1DF7">
        <w:rPr>
          <w:iCs/>
          <w:color w:val="000000"/>
        </w:rPr>
        <w:t>:БИНОМ. Лаборатория знаний, 2017</w:t>
      </w:r>
      <w:r w:rsidR="00B868A5" w:rsidRPr="00FF1DF7">
        <w:rPr>
          <w:iCs/>
          <w:color w:val="000000"/>
        </w:rPr>
        <w:t>.</w:t>
      </w:r>
    </w:p>
    <w:p w:rsidR="0009495F" w:rsidRPr="00FF1DF7" w:rsidRDefault="00B868A5" w:rsidP="00FF1DF7">
      <w:pPr>
        <w:pStyle w:val="a7"/>
        <w:shd w:val="clear" w:color="auto" w:fill="FFFFFF"/>
        <w:spacing w:before="0" w:beforeAutospacing="0" w:after="150" w:afterAutospacing="0" w:line="343" w:lineRule="atLeast"/>
        <w:ind w:left="720"/>
        <w:rPr>
          <w:color w:val="000000"/>
        </w:rPr>
      </w:pPr>
      <w:r w:rsidRPr="00FF1DF7">
        <w:rPr>
          <w:iCs/>
          <w:color w:val="000000"/>
        </w:rPr>
        <w:t>2.Угринович Н.Д. Преподавание курса «Информатика и ИКТ» в основной и старшей школе. 8-11 классы: методическое пособие / Н.Д. Угринович. – М.: БИНОМ. Лаборатория знаний, 2008 г.</w:t>
      </w:r>
    </w:p>
    <w:p w:rsidR="0009495F" w:rsidRPr="00D62AAD" w:rsidRDefault="0009495F" w:rsidP="0009495F">
      <w:pPr>
        <w:shd w:val="clear" w:color="auto" w:fill="FFFFFF"/>
        <w:spacing w:after="0" w:line="294" w:lineRule="atLeast"/>
        <w:rPr>
          <w:rFonts w:ascii="Times New Roman" w:eastAsia="Times New Roman" w:hAnsi="Times New Roman" w:cs="Times New Roman"/>
          <w:sz w:val="24"/>
          <w:szCs w:val="24"/>
          <w:lang w:eastAsia="ru-RU"/>
        </w:rPr>
      </w:pPr>
      <w:r w:rsidRPr="00D62AAD">
        <w:rPr>
          <w:rFonts w:ascii="Times New Roman" w:eastAsia="Times New Roman" w:hAnsi="Times New Roman" w:cs="Times New Roman"/>
          <w:b/>
          <w:bCs/>
          <w:sz w:val="24"/>
          <w:szCs w:val="24"/>
          <w:lang w:eastAsia="ru-RU"/>
        </w:rPr>
        <w:t>Для учащегося:</w:t>
      </w:r>
    </w:p>
    <w:p w:rsidR="00FF1DF7" w:rsidRPr="00FF1DF7" w:rsidRDefault="0009495F" w:rsidP="00FF1DF7">
      <w:pPr>
        <w:pStyle w:val="a7"/>
        <w:shd w:val="clear" w:color="auto" w:fill="FFFFFF"/>
        <w:spacing w:before="0" w:beforeAutospacing="0" w:after="150" w:afterAutospacing="0" w:line="343" w:lineRule="atLeast"/>
        <w:ind w:left="720"/>
        <w:rPr>
          <w:color w:val="000000"/>
        </w:rPr>
      </w:pPr>
      <w:r w:rsidRPr="00FF1DF7">
        <w:t xml:space="preserve">1. </w:t>
      </w:r>
      <w:r w:rsidR="007434FA">
        <w:rPr>
          <w:iCs/>
          <w:color w:val="000000"/>
        </w:rPr>
        <w:t>Угринович Н.Д. Информатика 11</w:t>
      </w:r>
      <w:r w:rsidR="00FF1DF7" w:rsidRPr="00FF1DF7">
        <w:rPr>
          <w:iCs/>
          <w:color w:val="000000"/>
        </w:rPr>
        <w:t>.</w:t>
      </w:r>
      <w:r w:rsidR="007434FA">
        <w:rPr>
          <w:iCs/>
          <w:color w:val="000000"/>
        </w:rPr>
        <w:t xml:space="preserve"> Базовый уровень: учебник для 11</w:t>
      </w:r>
      <w:r w:rsidR="00FF1DF7" w:rsidRPr="00FF1DF7">
        <w:rPr>
          <w:iCs/>
          <w:color w:val="000000"/>
        </w:rPr>
        <w:t xml:space="preserve"> класса / Н.Д. Угринович. – М.:БИНОМ. Лаборатория знаний, 2017.</w:t>
      </w:r>
    </w:p>
    <w:p w:rsidR="0009495F" w:rsidRDefault="0009495F" w:rsidP="0009495F">
      <w:pPr>
        <w:pStyle w:val="a7"/>
        <w:shd w:val="clear" w:color="auto" w:fill="FFFFFF"/>
        <w:spacing w:before="0" w:beforeAutospacing="0" w:after="0" w:afterAutospacing="0" w:line="294" w:lineRule="atLeast"/>
        <w:rPr>
          <w:bCs/>
          <w:color w:val="000000"/>
        </w:rPr>
      </w:pPr>
    </w:p>
    <w:p w:rsidR="0009495F" w:rsidRPr="006D57CC" w:rsidRDefault="0009495F" w:rsidP="0009495F">
      <w:pPr>
        <w:pStyle w:val="a7"/>
        <w:shd w:val="clear" w:color="auto" w:fill="FFFFFF"/>
        <w:spacing w:before="0" w:beforeAutospacing="0" w:after="0" w:afterAutospacing="0" w:line="294" w:lineRule="atLeast"/>
        <w:rPr>
          <w:bCs/>
          <w:color w:val="000000"/>
        </w:rPr>
      </w:pPr>
      <w:r w:rsidRPr="006D57CC">
        <w:rPr>
          <w:bCs/>
          <w:color w:val="000000"/>
        </w:rPr>
        <w:t>В соответсвии с учебным планом М</w:t>
      </w:r>
      <w:r>
        <w:rPr>
          <w:bCs/>
          <w:color w:val="000000"/>
        </w:rPr>
        <w:t>КОУ «СОШ с.</w:t>
      </w:r>
      <w:r w:rsidR="007434FA">
        <w:rPr>
          <w:bCs/>
          <w:color w:val="000000"/>
        </w:rPr>
        <w:t xml:space="preserve"> Красносельского» в 11</w:t>
      </w:r>
      <w:r w:rsidRPr="006D57CC">
        <w:rPr>
          <w:bCs/>
          <w:color w:val="000000"/>
        </w:rPr>
        <w:t xml:space="preserve"> классе на учебный </w:t>
      </w:r>
      <w:r w:rsidR="007434FA">
        <w:rPr>
          <w:bCs/>
          <w:color w:val="000000"/>
        </w:rPr>
        <w:t>предмет информатика отводится 34 часа</w:t>
      </w:r>
      <w:r w:rsidRPr="006D57CC">
        <w:rPr>
          <w:bCs/>
          <w:color w:val="000000"/>
        </w:rPr>
        <w:t xml:space="preserve"> из расчета 1 час в неделю.</w:t>
      </w:r>
    </w:p>
    <w:p w:rsidR="00F551BE" w:rsidRPr="006D57CC" w:rsidRDefault="00F551BE" w:rsidP="00F551BE">
      <w:pPr>
        <w:pStyle w:val="a7"/>
        <w:shd w:val="clear" w:color="auto" w:fill="FFFFFF"/>
        <w:spacing w:before="0" w:beforeAutospacing="0" w:after="0" w:afterAutospacing="0" w:line="294" w:lineRule="atLeast"/>
        <w:rPr>
          <w:b/>
          <w:bCs/>
          <w:color w:val="000000"/>
        </w:rPr>
      </w:pPr>
    </w:p>
    <w:p w:rsidR="006D028D" w:rsidRPr="00644436" w:rsidRDefault="006D028D" w:rsidP="007E231C">
      <w:pPr>
        <w:pStyle w:val="a7"/>
        <w:shd w:val="clear" w:color="auto" w:fill="FFFFFF"/>
        <w:spacing w:before="0" w:beforeAutospacing="0" w:after="0" w:afterAutospacing="0" w:line="294" w:lineRule="atLeast"/>
        <w:jc w:val="center"/>
        <w:rPr>
          <w:b/>
          <w:bCs/>
        </w:rPr>
      </w:pPr>
      <w:r w:rsidRPr="00644436">
        <w:rPr>
          <w:b/>
          <w:bCs/>
        </w:rPr>
        <w:t>2.</w:t>
      </w:r>
      <w:r w:rsidR="007E231C" w:rsidRPr="00644436">
        <w:rPr>
          <w:b/>
          <w:bCs/>
        </w:rPr>
        <w:t xml:space="preserve"> Содержание учебного предмета</w:t>
      </w:r>
    </w:p>
    <w:p w:rsidR="00644436" w:rsidRDefault="00644436" w:rsidP="008071D3">
      <w:pPr>
        <w:shd w:val="clear" w:color="auto" w:fill="FFFFFF"/>
        <w:spacing w:after="0" w:line="240" w:lineRule="auto"/>
        <w:ind w:firstLine="540"/>
        <w:jc w:val="center"/>
        <w:rPr>
          <w:rFonts w:ascii="Times New Roman" w:eastAsia="Times New Roman" w:hAnsi="Times New Roman" w:cs="Times New Roman"/>
          <w:b/>
          <w:bCs/>
          <w:color w:val="C0504D" w:themeColor="accent2"/>
          <w:sz w:val="24"/>
          <w:szCs w:val="24"/>
          <w:lang w:eastAsia="ru-RU"/>
        </w:rPr>
      </w:pPr>
    </w:p>
    <w:p w:rsidR="00FF1DF7" w:rsidRDefault="00C3485D" w:rsidP="00FF1DF7">
      <w:pPr>
        <w:pStyle w:val="a7"/>
        <w:shd w:val="clear" w:color="auto" w:fill="FFFFFF"/>
        <w:spacing w:before="0" w:beforeAutospacing="0" w:after="150" w:afterAutospacing="0"/>
        <w:rPr>
          <w:b/>
          <w:bCs/>
          <w:color w:val="000000"/>
        </w:rPr>
      </w:pPr>
      <w:r>
        <w:rPr>
          <w:b/>
          <w:bCs/>
          <w:color w:val="000000"/>
        </w:rPr>
        <w:lastRenderedPageBreak/>
        <w:t>1.</w:t>
      </w:r>
      <w:r w:rsidR="007434FA">
        <w:rPr>
          <w:b/>
          <w:bCs/>
          <w:color w:val="000000"/>
        </w:rPr>
        <w:t>Компьютер как средство автоматизации информационных процессов.</w:t>
      </w:r>
    </w:p>
    <w:p w:rsidR="007434FA" w:rsidRPr="00685D05" w:rsidRDefault="007434FA" w:rsidP="00FF1DF7">
      <w:pPr>
        <w:pStyle w:val="a7"/>
        <w:shd w:val="clear" w:color="auto" w:fill="FFFFFF"/>
        <w:spacing w:before="0" w:beforeAutospacing="0" w:after="150" w:afterAutospacing="0"/>
        <w:rPr>
          <w:color w:val="000000"/>
        </w:rPr>
      </w:pPr>
      <w:r w:rsidRPr="00685D05">
        <w:rPr>
          <w:bCs/>
          <w:color w:val="000000"/>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r w:rsidRPr="00685D05">
        <w:rPr>
          <w:bCs/>
          <w:color w:val="000000"/>
          <w:lang w:val="en-US"/>
        </w:rPr>
        <w:t>Windows</w:t>
      </w:r>
      <w:r w:rsidRPr="00685D05">
        <w:rPr>
          <w:bCs/>
          <w:color w:val="000000"/>
        </w:rPr>
        <w:t xml:space="preserve">. Защита от несанкционированного доступа к информации. Защита с использованием паролей. </w:t>
      </w:r>
      <w:r w:rsidRPr="00685D05">
        <w:rPr>
          <w:bCs/>
          <w:color w:val="000000"/>
        </w:rPr>
        <w:br/>
        <w:t xml:space="preserve">Биометрические системы защиты. </w:t>
      </w:r>
      <w:r w:rsidR="00685D05" w:rsidRPr="00685D05">
        <w:rPr>
          <w:bCs/>
          <w:color w:val="000000"/>
        </w:rPr>
        <w:t>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FF1DF7" w:rsidRPr="00FF1DF7" w:rsidRDefault="00C3485D" w:rsidP="00FF1DF7">
      <w:pPr>
        <w:pStyle w:val="a7"/>
        <w:shd w:val="clear" w:color="auto" w:fill="FFFFFF"/>
        <w:spacing w:before="0" w:beforeAutospacing="0" w:after="150" w:afterAutospacing="0"/>
        <w:rPr>
          <w:color w:val="000000"/>
        </w:rPr>
      </w:pPr>
      <w:r>
        <w:rPr>
          <w:b/>
          <w:bCs/>
          <w:color w:val="000000"/>
        </w:rPr>
        <w:t xml:space="preserve">2. </w:t>
      </w:r>
      <w:r w:rsidR="00685D05">
        <w:rPr>
          <w:b/>
          <w:bCs/>
          <w:color w:val="000000"/>
        </w:rPr>
        <w:t>Моделирование и формализация.</w:t>
      </w:r>
    </w:p>
    <w:p w:rsidR="00685D05" w:rsidRPr="00685D05" w:rsidRDefault="00685D05" w:rsidP="00FF1DF7">
      <w:pPr>
        <w:pStyle w:val="a7"/>
        <w:shd w:val="clear" w:color="auto" w:fill="FFFFFF"/>
        <w:spacing w:before="0" w:beforeAutospacing="0" w:after="150" w:afterAutospacing="0"/>
        <w:rPr>
          <w:bCs/>
          <w:color w:val="000000"/>
        </w:rPr>
      </w:pPr>
      <w:r w:rsidRPr="00685D05">
        <w:rPr>
          <w:bCs/>
          <w:color w:val="000000"/>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FF1DF7" w:rsidRPr="00FF1DF7" w:rsidRDefault="00C3485D" w:rsidP="00FF1DF7">
      <w:pPr>
        <w:pStyle w:val="a7"/>
        <w:shd w:val="clear" w:color="auto" w:fill="FFFFFF"/>
        <w:spacing w:before="0" w:beforeAutospacing="0" w:after="150" w:afterAutospacing="0"/>
        <w:rPr>
          <w:color w:val="000000"/>
        </w:rPr>
      </w:pPr>
      <w:r>
        <w:rPr>
          <w:b/>
          <w:bCs/>
          <w:color w:val="000000"/>
        </w:rPr>
        <w:t xml:space="preserve">3. </w:t>
      </w:r>
      <w:r w:rsidR="00685D05">
        <w:rPr>
          <w:b/>
          <w:bCs/>
          <w:color w:val="000000"/>
        </w:rPr>
        <w:t>Базы данных. Системы управления базами данных (СУБД)</w:t>
      </w:r>
    </w:p>
    <w:p w:rsidR="00685D05" w:rsidRDefault="00685D05" w:rsidP="00FF1DF7">
      <w:pPr>
        <w:pStyle w:val="a7"/>
        <w:shd w:val="clear" w:color="auto" w:fill="FFFFFF"/>
        <w:spacing w:before="0" w:beforeAutospacing="0" w:after="150" w:afterAutospacing="0"/>
        <w:rPr>
          <w:color w:val="000000"/>
        </w:rPr>
      </w:pPr>
      <w:r>
        <w:rPr>
          <w:color w:val="000000"/>
        </w:rPr>
        <w:t>Табличные базы данных. Система управления базами данных. Основные объекты СУБД:</w:t>
      </w:r>
    </w:p>
    <w:p w:rsidR="00685D05" w:rsidRDefault="00685D05" w:rsidP="00FF1DF7">
      <w:pPr>
        <w:pStyle w:val="a7"/>
        <w:shd w:val="clear" w:color="auto" w:fill="FFFFFF"/>
        <w:spacing w:before="0" w:beforeAutospacing="0" w:after="150" w:afterAutospacing="0"/>
        <w:rPr>
          <w:color w:val="000000"/>
        </w:rPr>
      </w:pPr>
      <w:r>
        <w:rPr>
          <w:color w:val="000000"/>
        </w:rPr>
        <w:t>Таблицы, формы, запросы</w:t>
      </w:r>
      <w:r w:rsidR="0016726F">
        <w:rPr>
          <w:color w:val="000000"/>
        </w:rPr>
        <w:t>,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685D05" w:rsidRDefault="0016726F" w:rsidP="00FF1DF7">
      <w:pPr>
        <w:pStyle w:val="a7"/>
        <w:shd w:val="clear" w:color="auto" w:fill="FFFFFF"/>
        <w:spacing w:before="0" w:beforeAutospacing="0" w:after="150" w:afterAutospacing="0"/>
        <w:rPr>
          <w:b/>
          <w:color w:val="000000"/>
        </w:rPr>
      </w:pPr>
      <w:r w:rsidRPr="0016726F">
        <w:rPr>
          <w:b/>
          <w:color w:val="000000"/>
        </w:rPr>
        <w:t>4. Информационное общество</w:t>
      </w:r>
    </w:p>
    <w:p w:rsidR="0016726F" w:rsidRPr="0016726F" w:rsidRDefault="0016726F" w:rsidP="00FF1DF7">
      <w:pPr>
        <w:pStyle w:val="a7"/>
        <w:shd w:val="clear" w:color="auto" w:fill="FFFFFF"/>
        <w:spacing w:before="0" w:beforeAutospacing="0" w:after="150" w:afterAutospacing="0"/>
        <w:rPr>
          <w:color w:val="000000"/>
        </w:rPr>
      </w:pPr>
      <w:r w:rsidRPr="0016726F">
        <w:rPr>
          <w:color w:val="000000"/>
        </w:rPr>
        <w:t>Право в Интернете.  Этика в Интернете. Перспективы развития информационных и коммуникационных технологий.</w:t>
      </w:r>
    </w:p>
    <w:p w:rsidR="00FF1DF7" w:rsidRDefault="0016726F" w:rsidP="00FF1DF7">
      <w:pPr>
        <w:pStyle w:val="a7"/>
        <w:shd w:val="clear" w:color="auto" w:fill="FFFFFF"/>
        <w:spacing w:before="0" w:beforeAutospacing="0" w:after="150" w:afterAutospacing="0"/>
        <w:rPr>
          <w:b/>
          <w:bCs/>
          <w:color w:val="000000"/>
        </w:rPr>
      </w:pPr>
      <w:r>
        <w:rPr>
          <w:b/>
          <w:bCs/>
          <w:color w:val="000000"/>
        </w:rPr>
        <w:t>5</w:t>
      </w:r>
      <w:r w:rsidR="00C3485D">
        <w:rPr>
          <w:b/>
          <w:bCs/>
          <w:color w:val="000000"/>
        </w:rPr>
        <w:t>.</w:t>
      </w:r>
      <w:r w:rsidR="00FF1DF7" w:rsidRPr="00FF1DF7">
        <w:rPr>
          <w:b/>
          <w:bCs/>
          <w:color w:val="000000"/>
        </w:rPr>
        <w:t>Повторение.</w:t>
      </w:r>
    </w:p>
    <w:p w:rsidR="0016726F" w:rsidRPr="001134BC" w:rsidRDefault="0016726F" w:rsidP="00FF1DF7">
      <w:pPr>
        <w:pStyle w:val="a7"/>
        <w:shd w:val="clear" w:color="auto" w:fill="FFFFFF"/>
        <w:spacing w:before="0" w:beforeAutospacing="0" w:after="150" w:afterAutospacing="0"/>
        <w:rPr>
          <w:bCs/>
          <w:color w:val="000000"/>
        </w:rPr>
      </w:pPr>
      <w:r w:rsidRPr="001134BC">
        <w:rPr>
          <w:bCs/>
          <w:color w:val="000000"/>
        </w:rPr>
        <w:t>Повторение по теме «Информация. Кодирование информации. Устройство компьютера и программное обеспечение».</w:t>
      </w:r>
    </w:p>
    <w:p w:rsidR="0016726F" w:rsidRPr="001134BC" w:rsidRDefault="0016726F" w:rsidP="00FF1DF7">
      <w:pPr>
        <w:pStyle w:val="a7"/>
        <w:shd w:val="clear" w:color="auto" w:fill="FFFFFF"/>
        <w:spacing w:before="0" w:beforeAutospacing="0" w:after="150" w:afterAutospacing="0"/>
        <w:rPr>
          <w:bCs/>
          <w:color w:val="000000"/>
        </w:rPr>
      </w:pPr>
      <w:r w:rsidRPr="001134BC">
        <w:rPr>
          <w:bCs/>
          <w:color w:val="000000"/>
        </w:rPr>
        <w:t>Повторение по теме «Алгоритмизация и программирование».</w:t>
      </w:r>
    </w:p>
    <w:p w:rsidR="0016726F" w:rsidRPr="001134BC" w:rsidRDefault="0016726F" w:rsidP="00FF1DF7">
      <w:pPr>
        <w:pStyle w:val="a7"/>
        <w:shd w:val="clear" w:color="auto" w:fill="FFFFFF"/>
        <w:spacing w:before="0" w:beforeAutospacing="0" w:after="150" w:afterAutospacing="0"/>
        <w:rPr>
          <w:bCs/>
          <w:color w:val="000000"/>
        </w:rPr>
      </w:pPr>
      <w:r w:rsidRPr="001134BC">
        <w:rPr>
          <w:bCs/>
          <w:color w:val="000000"/>
        </w:rPr>
        <w:t>Повторение по теме «Моделирование и формализация»</w:t>
      </w:r>
    </w:p>
    <w:p w:rsidR="0016726F" w:rsidRPr="001134BC" w:rsidRDefault="001134BC" w:rsidP="00FF1DF7">
      <w:pPr>
        <w:pStyle w:val="a7"/>
        <w:shd w:val="clear" w:color="auto" w:fill="FFFFFF"/>
        <w:spacing w:before="0" w:beforeAutospacing="0" w:after="150" w:afterAutospacing="0"/>
        <w:rPr>
          <w:bCs/>
          <w:color w:val="000000"/>
        </w:rPr>
      </w:pPr>
      <w:r w:rsidRPr="001134BC">
        <w:rPr>
          <w:bCs/>
          <w:color w:val="000000"/>
        </w:rPr>
        <w:t>Повторение по теме «Базы данных».</w:t>
      </w:r>
    </w:p>
    <w:p w:rsidR="0016726F" w:rsidRDefault="0016726F" w:rsidP="00FF1DF7">
      <w:pPr>
        <w:pStyle w:val="a7"/>
        <w:shd w:val="clear" w:color="auto" w:fill="FFFFFF"/>
        <w:spacing w:before="0" w:beforeAutospacing="0" w:after="150" w:afterAutospacing="0"/>
        <w:rPr>
          <w:b/>
          <w:bCs/>
          <w:color w:val="000000"/>
        </w:rPr>
      </w:pPr>
    </w:p>
    <w:p w:rsidR="00D026CF" w:rsidRPr="00D44791" w:rsidRDefault="001134BC" w:rsidP="001134B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 xml:space="preserve">                                                    </w:t>
      </w:r>
      <w:r w:rsidR="00D026CF" w:rsidRPr="00D44791">
        <w:rPr>
          <w:rFonts w:ascii="Times New Roman" w:eastAsia="Times New Roman" w:hAnsi="Times New Roman" w:cs="Times New Roman"/>
          <w:b/>
          <w:bCs/>
          <w:sz w:val="24"/>
          <w:szCs w:val="24"/>
          <w:lang w:eastAsia="ru-RU"/>
        </w:rPr>
        <w:t>3. Учебно – тематический план</w:t>
      </w:r>
    </w:p>
    <w:p w:rsidR="00D026CF" w:rsidRPr="00C72FFE" w:rsidRDefault="00D026CF" w:rsidP="00290EC4">
      <w:pPr>
        <w:shd w:val="clear" w:color="auto" w:fill="FFFFFF"/>
        <w:spacing w:after="0" w:line="240" w:lineRule="auto"/>
        <w:rPr>
          <w:rFonts w:ascii="Times New Roman" w:eastAsia="Times New Roman" w:hAnsi="Times New Roman" w:cs="Times New Roman"/>
          <w:b/>
          <w:bCs/>
          <w:sz w:val="24"/>
          <w:szCs w:val="24"/>
          <w:lang w:eastAsia="ru-RU"/>
        </w:rPr>
      </w:pPr>
    </w:p>
    <w:tbl>
      <w:tblPr>
        <w:tblW w:w="9571" w:type="dxa"/>
        <w:shd w:val="clear" w:color="auto" w:fill="FFFFFF"/>
        <w:tblLayout w:type="fixed"/>
        <w:tblCellMar>
          <w:top w:w="15" w:type="dxa"/>
          <w:left w:w="15" w:type="dxa"/>
          <w:bottom w:w="15" w:type="dxa"/>
          <w:right w:w="15" w:type="dxa"/>
        </w:tblCellMar>
        <w:tblLook w:val="04A0"/>
      </w:tblPr>
      <w:tblGrid>
        <w:gridCol w:w="675"/>
        <w:gridCol w:w="5720"/>
        <w:gridCol w:w="1684"/>
        <w:gridCol w:w="1492"/>
      </w:tblGrid>
      <w:tr w:rsidR="00D026CF" w:rsidRPr="00C72FFE" w:rsidTr="006D57CC">
        <w:trPr>
          <w:trHeight w:val="614"/>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72FFE" w:rsidRDefault="00D026CF" w:rsidP="00290EC4">
            <w:pPr>
              <w:spacing w:after="0" w:line="240" w:lineRule="auto"/>
              <w:jc w:val="center"/>
              <w:rPr>
                <w:rFonts w:ascii="Times New Roman" w:eastAsia="Times New Roman" w:hAnsi="Times New Roman" w:cs="Times New Roman"/>
                <w:sz w:val="24"/>
                <w:szCs w:val="24"/>
                <w:lang w:eastAsia="ru-RU"/>
              </w:rPr>
            </w:pPr>
            <w:r w:rsidRPr="00C72FFE">
              <w:rPr>
                <w:rFonts w:ascii="Times New Roman" w:eastAsia="Times New Roman" w:hAnsi="Times New Roman" w:cs="Times New Roman"/>
                <w:sz w:val="24"/>
                <w:szCs w:val="24"/>
                <w:lang w:eastAsia="ru-RU"/>
              </w:rPr>
              <w:t>№</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72FFE" w:rsidRDefault="00D026CF" w:rsidP="00290EC4">
            <w:pPr>
              <w:spacing w:after="0" w:line="240" w:lineRule="auto"/>
              <w:jc w:val="center"/>
              <w:rPr>
                <w:rFonts w:ascii="Times New Roman" w:eastAsia="Times New Roman" w:hAnsi="Times New Roman" w:cs="Times New Roman"/>
                <w:sz w:val="24"/>
                <w:szCs w:val="24"/>
                <w:lang w:eastAsia="ru-RU"/>
              </w:rPr>
            </w:pPr>
            <w:r w:rsidRPr="00C72FFE">
              <w:rPr>
                <w:rFonts w:ascii="Times New Roman" w:eastAsia="Times New Roman" w:hAnsi="Times New Roman" w:cs="Times New Roman"/>
                <w:sz w:val="24"/>
                <w:szCs w:val="24"/>
                <w:lang w:eastAsia="ru-RU"/>
              </w:rPr>
              <w:t>Название темы</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72FFE" w:rsidRDefault="00D026CF" w:rsidP="00290EC4">
            <w:pPr>
              <w:spacing w:after="0" w:line="240" w:lineRule="auto"/>
              <w:jc w:val="center"/>
              <w:rPr>
                <w:rFonts w:ascii="Times New Roman" w:eastAsia="Times New Roman" w:hAnsi="Times New Roman" w:cs="Times New Roman"/>
                <w:sz w:val="24"/>
                <w:szCs w:val="24"/>
                <w:lang w:eastAsia="ru-RU"/>
              </w:rPr>
            </w:pPr>
            <w:r w:rsidRPr="00C72FFE">
              <w:rPr>
                <w:rFonts w:ascii="Times New Roman" w:eastAsia="Times New Roman" w:hAnsi="Times New Roman" w:cs="Times New Roman"/>
                <w:sz w:val="24"/>
                <w:szCs w:val="24"/>
                <w:lang w:eastAsia="ru-RU"/>
              </w:rPr>
              <w:t>Количество часов</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C72FFE" w:rsidRDefault="00D026CF" w:rsidP="00290EC4">
            <w:pPr>
              <w:spacing w:after="0" w:line="240" w:lineRule="auto"/>
              <w:jc w:val="center"/>
              <w:rPr>
                <w:rFonts w:ascii="Times New Roman" w:eastAsia="Times New Roman" w:hAnsi="Times New Roman" w:cs="Times New Roman"/>
                <w:sz w:val="24"/>
                <w:szCs w:val="24"/>
                <w:lang w:eastAsia="ru-RU"/>
              </w:rPr>
            </w:pPr>
            <w:r w:rsidRPr="00C72FFE">
              <w:rPr>
                <w:rFonts w:ascii="Times New Roman" w:eastAsia="Times New Roman" w:hAnsi="Times New Roman" w:cs="Times New Roman"/>
                <w:sz w:val="24"/>
                <w:szCs w:val="24"/>
                <w:lang w:eastAsia="ru-RU"/>
              </w:rPr>
              <w:t>Из них практической части</w:t>
            </w:r>
          </w:p>
        </w:tc>
      </w:tr>
      <w:tr w:rsidR="00D026CF" w:rsidRPr="006D57CC" w:rsidTr="006D57CC">
        <w:trPr>
          <w:trHeight w:val="26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6D57CC" w:rsidP="00036F85">
            <w:pPr>
              <w:numPr>
                <w:ilvl w:val="0"/>
                <w:numId w:val="1"/>
              </w:numPr>
              <w:spacing w:after="0" w:line="240" w:lineRule="auto"/>
              <w:ind w:left="0"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3485D" w:rsidRDefault="001134BC" w:rsidP="001134BC">
            <w:pPr>
              <w:pStyle w:val="a7"/>
              <w:shd w:val="clear" w:color="auto" w:fill="FFFFFF"/>
              <w:spacing w:before="0" w:beforeAutospacing="0" w:after="150" w:afterAutospacing="0"/>
              <w:rPr>
                <w:color w:val="000000"/>
              </w:rPr>
            </w:pPr>
            <w:r>
              <w:rPr>
                <w:bCs/>
                <w:color w:val="000000"/>
              </w:rPr>
              <w:t>Компьютер как средство автоматизации</w:t>
            </w:r>
            <w:r w:rsidR="00A35E0B">
              <w:rPr>
                <w:bCs/>
                <w:color w:val="000000"/>
              </w:rPr>
              <w:t xml:space="preserve"> информационных процессов</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D026CF" w:rsidRPr="006D57CC" w:rsidTr="006D57CC">
        <w:trPr>
          <w:trHeight w:val="276"/>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6D57CC" w:rsidP="00036F85">
            <w:pPr>
              <w:numPr>
                <w:ilvl w:val="0"/>
                <w:numId w:val="2"/>
              </w:numPr>
              <w:spacing w:after="0" w:line="240" w:lineRule="auto"/>
              <w:ind w:left="0"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3485D" w:rsidRDefault="00A35E0B" w:rsidP="00A35E0B">
            <w:pPr>
              <w:pStyle w:val="a7"/>
              <w:shd w:val="clear" w:color="auto" w:fill="FFFFFF"/>
              <w:spacing w:before="0" w:beforeAutospacing="0" w:after="150" w:afterAutospacing="0"/>
              <w:rPr>
                <w:color w:val="000000"/>
              </w:rPr>
            </w:pPr>
            <w:r>
              <w:rPr>
                <w:bCs/>
                <w:color w:val="000000"/>
              </w:rPr>
              <w:t>Моделирование и формализация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290EC4" w:rsidRDefault="00C3485D"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026CF" w:rsidRPr="006D57CC" w:rsidTr="006D57CC">
        <w:trPr>
          <w:trHeight w:val="26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6D57CC" w:rsidP="00036F85">
            <w:pPr>
              <w:numPr>
                <w:ilvl w:val="0"/>
                <w:numId w:val="3"/>
              </w:numPr>
              <w:spacing w:after="0" w:line="240" w:lineRule="auto"/>
              <w:ind w:left="0"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lastRenderedPageBreak/>
              <w:t>3</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485D" w:rsidRPr="00C3485D" w:rsidRDefault="00A35E0B" w:rsidP="00C3485D">
            <w:pPr>
              <w:pStyle w:val="a7"/>
              <w:shd w:val="clear" w:color="auto" w:fill="FFFFFF"/>
              <w:spacing w:before="0" w:beforeAutospacing="0" w:after="150" w:afterAutospacing="0"/>
              <w:rPr>
                <w:color w:val="000000"/>
              </w:rPr>
            </w:pPr>
            <w:r>
              <w:rPr>
                <w:bCs/>
                <w:color w:val="000000"/>
              </w:rPr>
              <w:lastRenderedPageBreak/>
              <w:t xml:space="preserve">Базы данных. Системы управления базами данных </w:t>
            </w:r>
            <w:r>
              <w:rPr>
                <w:bCs/>
                <w:color w:val="000000"/>
              </w:rPr>
              <w:lastRenderedPageBreak/>
              <w:t>(СУБД)</w:t>
            </w:r>
          </w:p>
          <w:p w:rsidR="00D026CF" w:rsidRPr="00C3485D" w:rsidRDefault="00D026CF" w:rsidP="00290EC4">
            <w:pPr>
              <w:spacing w:after="0" w:line="0" w:lineRule="atLeast"/>
              <w:ind w:firstLine="34"/>
              <w:jc w:val="both"/>
              <w:rPr>
                <w:rFonts w:ascii="Times New Roman" w:eastAsia="Times New Roman" w:hAnsi="Times New Roman" w:cs="Times New Roman"/>
                <w:color w:val="000000"/>
                <w:sz w:val="24"/>
                <w:szCs w:val="24"/>
                <w:lang w:eastAsia="ru-RU"/>
              </w:rPr>
            </w:pP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D026CF" w:rsidRPr="006D57CC" w:rsidTr="006D57CC">
        <w:trPr>
          <w:trHeight w:val="26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6D57CC" w:rsidP="00036F85">
            <w:pPr>
              <w:numPr>
                <w:ilvl w:val="0"/>
                <w:numId w:val="4"/>
              </w:numPr>
              <w:spacing w:after="0" w:line="240" w:lineRule="auto"/>
              <w:ind w:left="0"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3485D" w:rsidRDefault="00A35E0B" w:rsidP="00A35E0B">
            <w:pPr>
              <w:spacing w:after="0" w:line="0"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Информационное общество</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290EC4" w:rsidRDefault="00D026CF" w:rsidP="00290EC4">
            <w:pPr>
              <w:spacing w:after="0" w:line="0" w:lineRule="atLeast"/>
              <w:jc w:val="center"/>
              <w:rPr>
                <w:rFonts w:ascii="Times New Roman" w:eastAsia="Times New Roman" w:hAnsi="Times New Roman" w:cs="Times New Roman"/>
                <w:color w:val="000000"/>
                <w:sz w:val="24"/>
                <w:szCs w:val="24"/>
                <w:lang w:eastAsia="ru-RU"/>
              </w:rPr>
            </w:pPr>
          </w:p>
        </w:tc>
      </w:tr>
      <w:tr w:rsidR="00A35E0B" w:rsidRPr="006D57CC" w:rsidTr="006D57CC">
        <w:trPr>
          <w:trHeight w:val="26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A35E0B">
            <w:pPr>
              <w:numPr>
                <w:ilvl w:val="0"/>
                <w:numId w:val="4"/>
              </w:numPr>
              <w:spacing w:after="0" w:line="240" w:lineRule="auto"/>
              <w:ind w:left="0"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A35E0B">
            <w:pPr>
              <w:spacing w:after="0" w:line="0" w:lineRule="atLeas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Повторение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A35E0B"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p>
        </w:tc>
      </w:tr>
      <w:tr w:rsidR="00A35E0B" w:rsidRPr="006D57CC" w:rsidTr="006D57CC">
        <w:trPr>
          <w:trHeight w:val="26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A35E0B">
            <w:pPr>
              <w:numPr>
                <w:ilvl w:val="0"/>
                <w:numId w:val="4"/>
              </w:numPr>
              <w:spacing w:after="0" w:line="240" w:lineRule="auto"/>
              <w:ind w:left="0" w:firstLine="900"/>
              <w:rPr>
                <w:rFonts w:ascii="Times New Roman" w:eastAsia="Times New Roman" w:hAnsi="Times New Roman" w:cs="Times New Roman"/>
                <w:color w:val="000000"/>
                <w:sz w:val="24"/>
                <w:szCs w:val="24"/>
                <w:lang w:eastAsia="ru-RU"/>
              </w:rPr>
            </w:pP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A35E0B">
            <w:pPr>
              <w:spacing w:after="0" w:line="0" w:lineRule="atLeas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Резерв</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0B" w:rsidRDefault="00A35E0B" w:rsidP="00290EC4">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A35E0B" w:rsidRPr="00290EC4" w:rsidRDefault="00A35E0B" w:rsidP="00290EC4">
            <w:pPr>
              <w:spacing w:after="0" w:line="0" w:lineRule="atLeast"/>
              <w:jc w:val="center"/>
              <w:rPr>
                <w:rFonts w:ascii="Times New Roman" w:eastAsia="Times New Roman" w:hAnsi="Times New Roman" w:cs="Times New Roman"/>
                <w:color w:val="000000"/>
                <w:sz w:val="24"/>
                <w:szCs w:val="24"/>
                <w:lang w:eastAsia="ru-RU"/>
              </w:rPr>
            </w:pPr>
          </w:p>
        </w:tc>
      </w:tr>
      <w:tr w:rsidR="00D026CF" w:rsidRPr="006D57CC" w:rsidTr="006D57CC">
        <w:trPr>
          <w:trHeight w:val="276"/>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D026CF" w:rsidP="00290EC4">
            <w:pPr>
              <w:spacing w:after="0" w:line="240" w:lineRule="auto"/>
              <w:rPr>
                <w:rFonts w:ascii="Times New Roman" w:eastAsia="Times New Roman" w:hAnsi="Times New Roman" w:cs="Times New Roman"/>
                <w:color w:val="666666"/>
                <w:sz w:val="24"/>
                <w:szCs w:val="24"/>
                <w:lang w:eastAsia="ru-RU"/>
              </w:rPr>
            </w:pP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6D57CC" w:rsidRDefault="00D026CF" w:rsidP="00290EC4">
            <w:pPr>
              <w:spacing w:after="0" w:line="0" w:lineRule="atLeast"/>
              <w:ind w:firstLine="34"/>
              <w:jc w:val="right"/>
              <w:rPr>
                <w:rFonts w:ascii="Times New Roman" w:eastAsia="Times New Roman" w:hAnsi="Times New Roman" w:cs="Times New Roman"/>
                <w:color w:val="000000"/>
                <w:sz w:val="24"/>
                <w:szCs w:val="24"/>
                <w:lang w:eastAsia="ru-RU"/>
              </w:rPr>
            </w:pPr>
            <w:r w:rsidRPr="006D57CC">
              <w:rPr>
                <w:rFonts w:ascii="Times New Roman" w:eastAsia="Times New Roman" w:hAnsi="Times New Roman" w:cs="Times New Roman"/>
                <w:b/>
                <w:bCs/>
                <w:color w:val="000000"/>
                <w:sz w:val="24"/>
                <w:szCs w:val="24"/>
                <w:lang w:eastAsia="ru-RU"/>
              </w:rPr>
              <w:t>Итого:</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6CF" w:rsidRPr="00C3485D" w:rsidRDefault="00D026CF" w:rsidP="00290EC4">
            <w:pPr>
              <w:spacing w:after="0" w:line="0" w:lineRule="atLeast"/>
              <w:jc w:val="center"/>
              <w:rPr>
                <w:rFonts w:ascii="Times New Roman" w:eastAsia="Times New Roman" w:hAnsi="Times New Roman" w:cs="Times New Roman"/>
                <w:color w:val="000000"/>
                <w:sz w:val="24"/>
                <w:szCs w:val="24"/>
                <w:lang w:eastAsia="ru-RU"/>
              </w:rPr>
            </w:pPr>
            <w:r w:rsidRPr="00C3485D">
              <w:rPr>
                <w:rFonts w:ascii="Times New Roman" w:eastAsia="Times New Roman" w:hAnsi="Times New Roman" w:cs="Times New Roman"/>
                <w:b/>
                <w:bCs/>
                <w:iCs/>
                <w:color w:val="000000"/>
                <w:sz w:val="24"/>
                <w:szCs w:val="24"/>
                <w:lang w:eastAsia="ru-RU"/>
              </w:rPr>
              <w:t>3</w:t>
            </w:r>
            <w:r w:rsidR="00A35E0B">
              <w:rPr>
                <w:rFonts w:ascii="Times New Roman" w:eastAsia="Times New Roman" w:hAnsi="Times New Roman" w:cs="Times New Roman"/>
                <w:b/>
                <w:bCs/>
                <w:iCs/>
                <w:color w:val="000000"/>
                <w:sz w:val="24"/>
                <w:szCs w:val="24"/>
                <w:lang w:eastAsia="ru-RU"/>
              </w:rPr>
              <w:t>4</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Pr>
          <w:p w:rsidR="00D026CF" w:rsidRPr="00C3485D" w:rsidRDefault="00A35E0B" w:rsidP="00290EC4">
            <w:pPr>
              <w:spacing w:after="0" w:line="0" w:lineRule="atLeast"/>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18</w:t>
            </w:r>
          </w:p>
        </w:tc>
      </w:tr>
    </w:tbl>
    <w:p w:rsidR="00F551BE" w:rsidRPr="006D57CC" w:rsidRDefault="00F551BE" w:rsidP="008071D3">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FF1DF7" w:rsidRDefault="00FF1DF7" w:rsidP="00FF1DF7">
      <w:pPr>
        <w:shd w:val="clear" w:color="auto" w:fill="FFFFFF"/>
        <w:spacing w:after="0" w:line="240" w:lineRule="auto"/>
        <w:rPr>
          <w:rFonts w:ascii="Times New Roman" w:eastAsia="Times New Roman" w:hAnsi="Times New Roman" w:cs="Times New Roman"/>
          <w:b/>
          <w:bCs/>
          <w:sz w:val="24"/>
          <w:szCs w:val="24"/>
          <w:lang w:eastAsia="ru-RU"/>
        </w:rPr>
      </w:pPr>
    </w:p>
    <w:p w:rsidR="00C3485D" w:rsidRDefault="00C3485D" w:rsidP="00A35E0B">
      <w:pPr>
        <w:shd w:val="clear" w:color="auto" w:fill="FFFFFF"/>
        <w:spacing w:after="0" w:line="240" w:lineRule="auto"/>
        <w:rPr>
          <w:rFonts w:ascii="Times New Roman" w:eastAsia="Times New Roman" w:hAnsi="Times New Roman" w:cs="Times New Roman"/>
          <w:b/>
          <w:bCs/>
          <w:sz w:val="24"/>
          <w:szCs w:val="24"/>
          <w:lang w:eastAsia="ru-RU"/>
        </w:rPr>
      </w:pPr>
    </w:p>
    <w:p w:rsidR="00D026CF" w:rsidRDefault="00D026CF" w:rsidP="008071D3">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r w:rsidRPr="00F12EF6">
        <w:rPr>
          <w:rFonts w:ascii="Times New Roman" w:eastAsia="Times New Roman" w:hAnsi="Times New Roman" w:cs="Times New Roman"/>
          <w:b/>
          <w:bCs/>
          <w:sz w:val="24"/>
          <w:szCs w:val="24"/>
          <w:lang w:eastAsia="ru-RU"/>
        </w:rPr>
        <w:t xml:space="preserve">4. </w:t>
      </w:r>
      <w:r w:rsidR="00FF1DF7">
        <w:rPr>
          <w:rFonts w:ascii="Times New Roman" w:eastAsia="Times New Roman" w:hAnsi="Times New Roman" w:cs="Times New Roman"/>
          <w:b/>
          <w:bCs/>
          <w:sz w:val="24"/>
          <w:szCs w:val="24"/>
          <w:lang w:eastAsia="ru-RU"/>
        </w:rPr>
        <w:t>Требования к уровню подготовки учащихся</w:t>
      </w:r>
    </w:p>
    <w:p w:rsidR="00F12EF6" w:rsidRPr="00F12EF6" w:rsidRDefault="00F12EF6" w:rsidP="008071D3">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F81FBC" w:rsidRPr="006D57CC" w:rsidRDefault="00F81FBC" w:rsidP="008071D3">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FF1DF7" w:rsidRPr="00FF1DF7" w:rsidRDefault="00FF1DF7" w:rsidP="00FF1DF7">
      <w:pPr>
        <w:pStyle w:val="a7"/>
        <w:shd w:val="clear" w:color="auto" w:fill="FFFFFF"/>
        <w:spacing w:before="0" w:beforeAutospacing="0" w:after="150" w:afterAutospacing="0"/>
        <w:rPr>
          <w:color w:val="000000"/>
        </w:rPr>
      </w:pPr>
      <w:r w:rsidRPr="00FF1DF7">
        <w:rPr>
          <w:color w:val="000000"/>
        </w:rPr>
        <w:t>В результате изучения информатики и ИКТ на базовом уровне ученик должен</w:t>
      </w:r>
    </w:p>
    <w:p w:rsidR="00FF1DF7" w:rsidRPr="00240766" w:rsidRDefault="00FF1DF7" w:rsidP="00FF1DF7">
      <w:pPr>
        <w:pStyle w:val="a7"/>
        <w:shd w:val="clear" w:color="auto" w:fill="FFFFFF"/>
        <w:spacing w:before="0" w:beforeAutospacing="0" w:after="150" w:afterAutospacing="0"/>
        <w:rPr>
          <w:b/>
          <w:color w:val="000000"/>
        </w:rPr>
      </w:pPr>
      <w:r w:rsidRPr="00240766">
        <w:rPr>
          <w:b/>
          <w:color w:val="000000"/>
          <w:u w:val="single"/>
        </w:rPr>
        <w:t>знать/понимать:</w:t>
      </w:r>
    </w:p>
    <w:p w:rsidR="00A35E0B" w:rsidRDefault="00FF1DF7" w:rsidP="00FF1DF7">
      <w:pPr>
        <w:pStyle w:val="a7"/>
        <w:shd w:val="clear" w:color="auto" w:fill="FFFFFF"/>
        <w:spacing w:before="0" w:beforeAutospacing="0" w:after="150" w:afterAutospacing="0"/>
        <w:rPr>
          <w:color w:val="000000"/>
        </w:rPr>
      </w:pPr>
      <w:r w:rsidRPr="00FF1DF7">
        <w:rPr>
          <w:color w:val="000000"/>
        </w:rPr>
        <w:t xml:space="preserve">- </w:t>
      </w:r>
      <w:r w:rsidR="00A35E0B">
        <w:rPr>
          <w:color w:val="000000"/>
        </w:rPr>
        <w:t xml:space="preserve"> назначение и функции операционных систем;</w:t>
      </w:r>
    </w:p>
    <w:p w:rsidR="00A35E0B" w:rsidRDefault="00A35E0B" w:rsidP="00FF1DF7">
      <w:pPr>
        <w:pStyle w:val="a7"/>
        <w:shd w:val="clear" w:color="auto" w:fill="FFFFFF"/>
        <w:spacing w:before="0" w:beforeAutospacing="0" w:after="150" w:afterAutospacing="0"/>
        <w:rPr>
          <w:color w:val="000000"/>
        </w:rPr>
      </w:pPr>
      <w:r>
        <w:rPr>
          <w:color w:val="000000"/>
        </w:rPr>
        <w:t>- какая информация требует защиты;</w:t>
      </w:r>
    </w:p>
    <w:p w:rsidR="00A35E0B" w:rsidRDefault="00A35E0B" w:rsidP="00FF1DF7">
      <w:pPr>
        <w:pStyle w:val="a7"/>
        <w:shd w:val="clear" w:color="auto" w:fill="FFFFFF"/>
        <w:spacing w:before="0" w:beforeAutospacing="0" w:after="150" w:afterAutospacing="0"/>
        <w:rPr>
          <w:color w:val="000000"/>
        </w:rPr>
      </w:pPr>
      <w:r>
        <w:rPr>
          <w:color w:val="000000"/>
        </w:rPr>
        <w:t>-виды угроз для числовой информации;</w:t>
      </w:r>
    </w:p>
    <w:p w:rsidR="00A35E0B" w:rsidRDefault="00A35E0B" w:rsidP="00FF1DF7">
      <w:pPr>
        <w:pStyle w:val="a7"/>
        <w:shd w:val="clear" w:color="auto" w:fill="FFFFFF"/>
        <w:spacing w:before="0" w:beforeAutospacing="0" w:after="150" w:afterAutospacing="0"/>
        <w:rPr>
          <w:color w:val="000000"/>
        </w:rPr>
      </w:pPr>
      <w:r>
        <w:rPr>
          <w:color w:val="000000"/>
        </w:rPr>
        <w:t>-физические способы и программные средства защиты информации;</w:t>
      </w:r>
    </w:p>
    <w:p w:rsidR="00A35E0B" w:rsidRDefault="00A35E0B" w:rsidP="00FF1DF7">
      <w:pPr>
        <w:pStyle w:val="a7"/>
        <w:shd w:val="clear" w:color="auto" w:fill="FFFFFF"/>
        <w:spacing w:before="0" w:beforeAutospacing="0" w:after="150" w:afterAutospacing="0"/>
        <w:rPr>
          <w:color w:val="000000"/>
        </w:rPr>
      </w:pPr>
      <w:r>
        <w:rPr>
          <w:color w:val="000000"/>
        </w:rPr>
        <w:t>- что такое криптография;</w:t>
      </w:r>
    </w:p>
    <w:p w:rsidR="00A35E0B" w:rsidRDefault="00A35E0B" w:rsidP="00FF1DF7">
      <w:pPr>
        <w:pStyle w:val="a7"/>
        <w:shd w:val="clear" w:color="auto" w:fill="FFFFFF"/>
        <w:spacing w:before="0" w:beforeAutospacing="0" w:after="150" w:afterAutospacing="0"/>
        <w:rPr>
          <w:color w:val="000000"/>
        </w:rPr>
      </w:pPr>
      <w:r>
        <w:rPr>
          <w:color w:val="000000"/>
        </w:rPr>
        <w:t>-что такое цифровая подпись и цифровой сертификат.</w:t>
      </w:r>
    </w:p>
    <w:p w:rsidR="00A35E0B" w:rsidRDefault="00A35E0B" w:rsidP="00FF1DF7">
      <w:pPr>
        <w:pStyle w:val="a7"/>
        <w:shd w:val="clear" w:color="auto" w:fill="FFFFFF"/>
        <w:spacing w:before="0" w:beforeAutospacing="0" w:after="150" w:afterAutospacing="0"/>
        <w:rPr>
          <w:color w:val="000000"/>
        </w:rPr>
      </w:pPr>
      <w:r>
        <w:rPr>
          <w:color w:val="000000"/>
        </w:rPr>
        <w:t>- назначение и виды информационных моделей, описывающих реальные объекты или процессы;</w:t>
      </w:r>
    </w:p>
    <w:p w:rsidR="00A35E0B" w:rsidRDefault="00A35E0B" w:rsidP="00FF1DF7">
      <w:pPr>
        <w:pStyle w:val="a7"/>
        <w:shd w:val="clear" w:color="auto" w:fill="FFFFFF"/>
        <w:spacing w:before="0" w:beforeAutospacing="0" w:after="150" w:afterAutospacing="0"/>
        <w:rPr>
          <w:color w:val="000000"/>
        </w:rPr>
      </w:pPr>
      <w:r>
        <w:rPr>
          <w:color w:val="000000"/>
        </w:rPr>
        <w:t>- использование алгоритма как модели автоматизации деятельности;</w:t>
      </w:r>
    </w:p>
    <w:p w:rsidR="00A35E0B" w:rsidRDefault="00A35E0B" w:rsidP="00FF1DF7">
      <w:pPr>
        <w:pStyle w:val="a7"/>
        <w:shd w:val="clear" w:color="auto" w:fill="FFFFFF"/>
        <w:spacing w:before="0" w:beforeAutospacing="0" w:after="150" w:afterAutospacing="0"/>
        <w:rPr>
          <w:color w:val="000000"/>
        </w:rPr>
      </w:pPr>
      <w:r>
        <w:rPr>
          <w:color w:val="000000"/>
        </w:rPr>
        <w:t>- что такое системный подход в науке и практике;</w:t>
      </w:r>
    </w:p>
    <w:p w:rsidR="00A35E0B" w:rsidRDefault="00A35E0B" w:rsidP="00FF1DF7">
      <w:pPr>
        <w:pStyle w:val="a7"/>
        <w:shd w:val="clear" w:color="auto" w:fill="FFFFFF"/>
        <w:spacing w:before="0" w:beforeAutospacing="0" w:after="150" w:afterAutospacing="0"/>
        <w:rPr>
          <w:color w:val="000000"/>
        </w:rPr>
      </w:pPr>
      <w:r>
        <w:rPr>
          <w:color w:val="000000"/>
        </w:rPr>
        <w:t>- роль информационных процессов в системах;</w:t>
      </w:r>
    </w:p>
    <w:p w:rsidR="00A35E0B" w:rsidRDefault="00A35E0B" w:rsidP="00FF1DF7">
      <w:pPr>
        <w:pStyle w:val="a7"/>
        <w:shd w:val="clear" w:color="auto" w:fill="FFFFFF"/>
        <w:spacing w:before="0" w:beforeAutospacing="0" w:after="150" w:afterAutospacing="0"/>
        <w:rPr>
          <w:color w:val="000000"/>
        </w:rPr>
      </w:pPr>
      <w:r>
        <w:rPr>
          <w:color w:val="000000"/>
        </w:rPr>
        <w:t>-определение модели;</w:t>
      </w:r>
    </w:p>
    <w:p w:rsidR="00A35E0B" w:rsidRDefault="00A35E0B" w:rsidP="00FF1DF7">
      <w:pPr>
        <w:pStyle w:val="a7"/>
        <w:shd w:val="clear" w:color="auto" w:fill="FFFFFF"/>
        <w:spacing w:before="0" w:beforeAutospacing="0" w:after="150" w:afterAutospacing="0"/>
        <w:rPr>
          <w:color w:val="000000"/>
        </w:rPr>
      </w:pPr>
      <w:r>
        <w:rPr>
          <w:color w:val="000000"/>
        </w:rPr>
        <w:t>- что такое информационная модель;</w:t>
      </w:r>
    </w:p>
    <w:p w:rsidR="00A35E0B" w:rsidRDefault="00A35E0B" w:rsidP="00FF1DF7">
      <w:pPr>
        <w:pStyle w:val="a7"/>
        <w:shd w:val="clear" w:color="auto" w:fill="FFFFFF"/>
        <w:spacing w:before="0" w:beforeAutospacing="0" w:after="150" w:afterAutospacing="0"/>
        <w:rPr>
          <w:color w:val="000000"/>
        </w:rPr>
      </w:pPr>
      <w:r>
        <w:rPr>
          <w:color w:val="000000"/>
        </w:rPr>
        <w:t>-этапы информационного моделирования на компьютере;</w:t>
      </w:r>
    </w:p>
    <w:p w:rsidR="00A35E0B" w:rsidRDefault="00A35E0B" w:rsidP="00FF1DF7">
      <w:pPr>
        <w:pStyle w:val="a7"/>
        <w:shd w:val="clear" w:color="auto" w:fill="FFFFFF"/>
        <w:spacing w:before="0" w:beforeAutospacing="0" w:after="150" w:afterAutospacing="0"/>
        <w:rPr>
          <w:color w:val="000000"/>
        </w:rPr>
      </w:pPr>
      <w:r>
        <w:rPr>
          <w:color w:val="000000"/>
        </w:rPr>
        <w:t>- назначение наиболее распространенных средств автоматизации информационной деятельности (баз данных);</w:t>
      </w:r>
    </w:p>
    <w:p w:rsidR="00A35E0B" w:rsidRDefault="00240766" w:rsidP="00FF1DF7">
      <w:pPr>
        <w:pStyle w:val="a7"/>
        <w:shd w:val="clear" w:color="auto" w:fill="FFFFFF"/>
        <w:spacing w:before="0" w:beforeAutospacing="0" w:after="150" w:afterAutospacing="0"/>
        <w:rPr>
          <w:color w:val="000000"/>
        </w:rPr>
      </w:pPr>
      <w:r>
        <w:rPr>
          <w:color w:val="000000"/>
        </w:rPr>
        <w:t>- что такое база данных (БД);</w:t>
      </w:r>
    </w:p>
    <w:p w:rsidR="00240766" w:rsidRDefault="00240766" w:rsidP="00FF1DF7">
      <w:pPr>
        <w:pStyle w:val="a7"/>
        <w:shd w:val="clear" w:color="auto" w:fill="FFFFFF"/>
        <w:spacing w:before="0" w:beforeAutospacing="0" w:after="150" w:afterAutospacing="0"/>
        <w:rPr>
          <w:color w:val="000000"/>
        </w:rPr>
      </w:pPr>
      <w:r>
        <w:rPr>
          <w:color w:val="000000"/>
        </w:rPr>
        <w:t>- какие модели данных используются в БД;</w:t>
      </w:r>
    </w:p>
    <w:p w:rsidR="00240766" w:rsidRDefault="00240766" w:rsidP="00FF1DF7">
      <w:pPr>
        <w:pStyle w:val="a7"/>
        <w:shd w:val="clear" w:color="auto" w:fill="FFFFFF"/>
        <w:spacing w:before="0" w:beforeAutospacing="0" w:after="150" w:afterAutospacing="0"/>
        <w:rPr>
          <w:color w:val="000000"/>
        </w:rPr>
      </w:pPr>
      <w:r>
        <w:rPr>
          <w:color w:val="000000"/>
        </w:rPr>
        <w:t>-основные понятия реляционных БД: запись, поле, тип поля, главный ключ;</w:t>
      </w:r>
    </w:p>
    <w:p w:rsidR="00240766" w:rsidRDefault="00240766" w:rsidP="00FF1DF7">
      <w:pPr>
        <w:pStyle w:val="a7"/>
        <w:shd w:val="clear" w:color="auto" w:fill="FFFFFF"/>
        <w:spacing w:before="0" w:beforeAutospacing="0" w:after="150" w:afterAutospacing="0"/>
        <w:rPr>
          <w:color w:val="000000"/>
        </w:rPr>
      </w:pPr>
      <w:r>
        <w:rPr>
          <w:color w:val="000000"/>
        </w:rPr>
        <w:t>- определение и назначение СУБД;</w:t>
      </w:r>
    </w:p>
    <w:p w:rsidR="00240766" w:rsidRDefault="00240766" w:rsidP="00FF1DF7">
      <w:pPr>
        <w:pStyle w:val="a7"/>
        <w:shd w:val="clear" w:color="auto" w:fill="FFFFFF"/>
        <w:spacing w:before="0" w:beforeAutospacing="0" w:after="150" w:afterAutospacing="0"/>
        <w:rPr>
          <w:color w:val="000000"/>
        </w:rPr>
      </w:pPr>
      <w:r>
        <w:rPr>
          <w:color w:val="000000"/>
        </w:rPr>
        <w:t>- основы организации многотабличной БД;</w:t>
      </w:r>
    </w:p>
    <w:p w:rsidR="00240766" w:rsidRDefault="00240766" w:rsidP="00FF1DF7">
      <w:pPr>
        <w:pStyle w:val="a7"/>
        <w:shd w:val="clear" w:color="auto" w:fill="FFFFFF"/>
        <w:spacing w:before="0" w:beforeAutospacing="0" w:after="150" w:afterAutospacing="0"/>
        <w:rPr>
          <w:color w:val="000000"/>
        </w:rPr>
      </w:pPr>
      <w:r>
        <w:rPr>
          <w:color w:val="000000"/>
        </w:rPr>
        <w:t>-что такое схема БД;</w:t>
      </w:r>
    </w:p>
    <w:p w:rsidR="00240766" w:rsidRDefault="00240766" w:rsidP="00FF1DF7">
      <w:pPr>
        <w:pStyle w:val="a7"/>
        <w:shd w:val="clear" w:color="auto" w:fill="FFFFFF"/>
        <w:spacing w:before="0" w:beforeAutospacing="0" w:after="150" w:afterAutospacing="0"/>
        <w:rPr>
          <w:color w:val="000000"/>
        </w:rPr>
      </w:pPr>
      <w:r>
        <w:rPr>
          <w:color w:val="000000"/>
        </w:rPr>
        <w:t>-что такое целостность данных;</w:t>
      </w:r>
    </w:p>
    <w:p w:rsidR="00240766" w:rsidRDefault="00240766" w:rsidP="00FF1DF7">
      <w:pPr>
        <w:pStyle w:val="a7"/>
        <w:shd w:val="clear" w:color="auto" w:fill="FFFFFF"/>
        <w:spacing w:before="0" w:beforeAutospacing="0" w:after="150" w:afterAutospacing="0"/>
        <w:rPr>
          <w:color w:val="000000"/>
        </w:rPr>
      </w:pPr>
      <w:r>
        <w:rPr>
          <w:color w:val="000000"/>
        </w:rPr>
        <w:lastRenderedPageBreak/>
        <w:t>-этапы создания многотабличной БД с помощью реляционной СУБД;</w:t>
      </w:r>
    </w:p>
    <w:p w:rsidR="00240766" w:rsidRDefault="00240766" w:rsidP="00FF1DF7">
      <w:pPr>
        <w:pStyle w:val="a7"/>
        <w:shd w:val="clear" w:color="auto" w:fill="FFFFFF"/>
        <w:spacing w:before="0" w:beforeAutospacing="0" w:after="150" w:afterAutospacing="0"/>
        <w:rPr>
          <w:color w:val="000000"/>
        </w:rPr>
      </w:pPr>
      <w:r>
        <w:rPr>
          <w:color w:val="000000"/>
        </w:rPr>
        <w:t>-в чем состоят основные черты информационного общества;</w:t>
      </w:r>
    </w:p>
    <w:p w:rsidR="00240766" w:rsidRDefault="00240766" w:rsidP="00FF1DF7">
      <w:pPr>
        <w:pStyle w:val="a7"/>
        <w:shd w:val="clear" w:color="auto" w:fill="FFFFFF"/>
        <w:spacing w:before="0" w:beforeAutospacing="0" w:after="150" w:afterAutospacing="0"/>
        <w:rPr>
          <w:color w:val="000000"/>
        </w:rPr>
      </w:pPr>
      <w:r>
        <w:rPr>
          <w:color w:val="000000"/>
        </w:rPr>
        <w:t>-причины информационного кризиса и пути его определения;</w:t>
      </w:r>
    </w:p>
    <w:p w:rsidR="00240766" w:rsidRDefault="00240766" w:rsidP="00FF1DF7">
      <w:pPr>
        <w:pStyle w:val="a7"/>
        <w:shd w:val="clear" w:color="auto" w:fill="FFFFFF"/>
        <w:spacing w:before="0" w:beforeAutospacing="0" w:after="150" w:afterAutospacing="0"/>
        <w:rPr>
          <w:color w:val="000000"/>
        </w:rPr>
      </w:pPr>
      <w:r>
        <w:rPr>
          <w:color w:val="000000"/>
        </w:rPr>
        <w:t>- какие изменения в быту, в сфере образования будут происходить с формированием информационного общества;</w:t>
      </w:r>
    </w:p>
    <w:p w:rsidR="00240766" w:rsidRDefault="00240766" w:rsidP="00FF1DF7">
      <w:pPr>
        <w:pStyle w:val="a7"/>
        <w:shd w:val="clear" w:color="auto" w:fill="FFFFFF"/>
        <w:spacing w:before="0" w:beforeAutospacing="0" w:after="150" w:afterAutospacing="0"/>
        <w:rPr>
          <w:color w:val="000000"/>
        </w:rPr>
      </w:pPr>
      <w:r>
        <w:rPr>
          <w:color w:val="000000"/>
        </w:rPr>
        <w:t>- основные законодательные  акты в информационной  сфере;</w:t>
      </w:r>
    </w:p>
    <w:p w:rsidR="00240766" w:rsidRDefault="00240766" w:rsidP="00FF1DF7">
      <w:pPr>
        <w:pStyle w:val="a7"/>
        <w:shd w:val="clear" w:color="auto" w:fill="FFFFFF"/>
        <w:spacing w:before="0" w:beforeAutospacing="0" w:after="150" w:afterAutospacing="0"/>
        <w:rPr>
          <w:color w:val="000000"/>
        </w:rPr>
      </w:pPr>
      <w:r>
        <w:rPr>
          <w:color w:val="000000"/>
        </w:rPr>
        <w:t>- суть Доктрины информационной безопасности Российской Федерации.</w:t>
      </w:r>
    </w:p>
    <w:p w:rsidR="00FF1DF7" w:rsidRPr="00240766" w:rsidRDefault="00FF1DF7" w:rsidP="00FF1DF7">
      <w:pPr>
        <w:pStyle w:val="a7"/>
        <w:shd w:val="clear" w:color="auto" w:fill="FFFFFF"/>
        <w:spacing w:before="0" w:beforeAutospacing="0" w:after="150" w:afterAutospacing="0"/>
        <w:rPr>
          <w:b/>
          <w:color w:val="000000"/>
        </w:rPr>
      </w:pPr>
      <w:r w:rsidRPr="00240766">
        <w:rPr>
          <w:b/>
          <w:color w:val="000000"/>
          <w:u w:val="single"/>
        </w:rPr>
        <w:t>уметь:</w:t>
      </w:r>
    </w:p>
    <w:p w:rsidR="00FF1DF7" w:rsidRPr="00FF1DF7" w:rsidRDefault="00FF1DF7" w:rsidP="00FF1DF7">
      <w:pPr>
        <w:pStyle w:val="a7"/>
        <w:shd w:val="clear" w:color="auto" w:fill="FFFFFF"/>
        <w:spacing w:before="0" w:beforeAutospacing="0" w:after="150" w:afterAutospacing="0"/>
        <w:rPr>
          <w:color w:val="000000"/>
        </w:rPr>
      </w:pPr>
      <w:r w:rsidRPr="00FF1DF7">
        <w:rPr>
          <w:color w:val="000000"/>
        </w:rPr>
        <w:t xml:space="preserve">- </w:t>
      </w:r>
      <w:r w:rsidR="00240766">
        <w:rPr>
          <w:color w:val="000000"/>
        </w:rPr>
        <w:t>соблюдать правила техники безопасности и гигиенические рекомендации при использовании средств ИКТ;</w:t>
      </w:r>
    </w:p>
    <w:p w:rsidR="00240766" w:rsidRDefault="00FF1DF7" w:rsidP="00FF1DF7">
      <w:pPr>
        <w:pStyle w:val="a7"/>
        <w:shd w:val="clear" w:color="auto" w:fill="FFFFFF"/>
        <w:spacing w:before="0" w:beforeAutospacing="0" w:after="150" w:afterAutospacing="0"/>
        <w:rPr>
          <w:color w:val="000000"/>
        </w:rPr>
      </w:pPr>
      <w:r w:rsidRPr="00FF1DF7">
        <w:rPr>
          <w:color w:val="000000"/>
        </w:rPr>
        <w:t xml:space="preserve">- </w:t>
      </w:r>
      <w:r w:rsidR="00240766">
        <w:rPr>
          <w:color w:val="000000"/>
        </w:rPr>
        <w:t xml:space="preserve"> подбирать конфигурацию ПК в зависимости от его назначения;</w:t>
      </w:r>
    </w:p>
    <w:p w:rsidR="00240766" w:rsidRDefault="00240766" w:rsidP="00FF1DF7">
      <w:pPr>
        <w:pStyle w:val="a7"/>
        <w:shd w:val="clear" w:color="auto" w:fill="FFFFFF"/>
        <w:spacing w:before="0" w:beforeAutospacing="0" w:after="150" w:afterAutospacing="0"/>
        <w:rPr>
          <w:color w:val="000000"/>
        </w:rPr>
      </w:pPr>
      <w:r>
        <w:rPr>
          <w:color w:val="000000"/>
        </w:rPr>
        <w:t>- соединять устройства ПК;</w:t>
      </w:r>
    </w:p>
    <w:p w:rsidR="00240766" w:rsidRDefault="00240766" w:rsidP="00FF1DF7">
      <w:pPr>
        <w:pStyle w:val="a7"/>
        <w:shd w:val="clear" w:color="auto" w:fill="FFFFFF"/>
        <w:spacing w:before="0" w:beforeAutospacing="0" w:after="150" w:afterAutospacing="0"/>
        <w:rPr>
          <w:color w:val="000000"/>
        </w:rPr>
      </w:pPr>
      <w:r>
        <w:rPr>
          <w:color w:val="000000"/>
        </w:rPr>
        <w:t>- производить основные настройки БИОС;</w:t>
      </w:r>
    </w:p>
    <w:p w:rsidR="00BE1677" w:rsidRDefault="00FF1DF7" w:rsidP="00FF1DF7">
      <w:pPr>
        <w:pStyle w:val="a7"/>
        <w:shd w:val="clear" w:color="auto" w:fill="FFFFFF"/>
        <w:spacing w:before="0" w:beforeAutospacing="0" w:after="150" w:afterAutospacing="0"/>
        <w:rPr>
          <w:color w:val="000000"/>
        </w:rPr>
      </w:pPr>
      <w:r w:rsidRPr="00FF1DF7">
        <w:rPr>
          <w:color w:val="000000"/>
        </w:rPr>
        <w:t xml:space="preserve">- </w:t>
      </w:r>
      <w:r w:rsidR="00BE1677">
        <w:rPr>
          <w:color w:val="000000"/>
        </w:rPr>
        <w:t xml:space="preserve"> работать в среде операционной системы на пользовательском уровне.</w:t>
      </w:r>
    </w:p>
    <w:p w:rsidR="00FF1DF7" w:rsidRDefault="00BE1677" w:rsidP="00FF1DF7">
      <w:pPr>
        <w:pStyle w:val="a7"/>
        <w:shd w:val="clear" w:color="auto" w:fill="FFFFFF"/>
        <w:spacing w:before="0" w:beforeAutospacing="0" w:after="150" w:afterAutospacing="0"/>
        <w:rPr>
          <w:color w:val="000000"/>
        </w:rPr>
      </w:pPr>
      <w:r>
        <w:rPr>
          <w:color w:val="000000"/>
        </w:rPr>
        <w:t>-использовать готовые информационные модели, оценивать их соответствие реальному объекту и целям моделирования;</w:t>
      </w:r>
    </w:p>
    <w:p w:rsidR="00BE1677" w:rsidRDefault="00BE1677" w:rsidP="00FF1DF7">
      <w:pPr>
        <w:pStyle w:val="a7"/>
        <w:shd w:val="clear" w:color="auto" w:fill="FFFFFF"/>
        <w:spacing w:before="0" w:beforeAutospacing="0" w:after="150" w:afterAutospacing="0"/>
        <w:rPr>
          <w:color w:val="000000"/>
        </w:rPr>
      </w:pPr>
      <w:r>
        <w:rPr>
          <w:color w:val="000000"/>
        </w:rPr>
        <w:t>- осуществлять выбор способа представления информации в соответствии с поставленной задачей;</w:t>
      </w:r>
    </w:p>
    <w:p w:rsidR="00BE1677" w:rsidRDefault="00BE1677" w:rsidP="00FF1DF7">
      <w:pPr>
        <w:pStyle w:val="a7"/>
        <w:shd w:val="clear" w:color="auto" w:fill="FFFFFF"/>
        <w:spacing w:before="0" w:beforeAutospacing="0" w:after="150" w:afterAutospacing="0"/>
        <w:rPr>
          <w:color w:val="000000"/>
        </w:rPr>
      </w:pPr>
      <w:r>
        <w:rPr>
          <w:color w:val="000000"/>
        </w:rPr>
        <w:t>- иллюстрировать учебные работы с использованием средств информационных технологий;</w:t>
      </w:r>
    </w:p>
    <w:p w:rsidR="00BE1677" w:rsidRDefault="00BE1677" w:rsidP="00FF1DF7">
      <w:pPr>
        <w:pStyle w:val="a7"/>
        <w:shd w:val="clear" w:color="auto" w:fill="FFFFFF"/>
        <w:spacing w:before="0" w:beforeAutospacing="0" w:after="150" w:afterAutospacing="0"/>
        <w:rPr>
          <w:color w:val="000000"/>
        </w:rPr>
      </w:pPr>
      <w:r>
        <w:rPr>
          <w:color w:val="000000"/>
        </w:rPr>
        <w:t xml:space="preserve">- ориентироваться в граф – </w:t>
      </w:r>
      <w:proofErr w:type="gramStart"/>
      <w:r>
        <w:rPr>
          <w:color w:val="000000"/>
        </w:rPr>
        <w:t>моделях</w:t>
      </w:r>
      <w:proofErr w:type="gramEnd"/>
      <w:r>
        <w:rPr>
          <w:color w:val="000000"/>
        </w:rPr>
        <w:t>, строить их по вербальному описанию системы;</w:t>
      </w:r>
    </w:p>
    <w:p w:rsidR="00BE1677" w:rsidRDefault="00BE1677" w:rsidP="00FF1DF7">
      <w:pPr>
        <w:pStyle w:val="a7"/>
        <w:shd w:val="clear" w:color="auto" w:fill="FFFFFF"/>
        <w:spacing w:before="0" w:beforeAutospacing="0" w:after="150" w:afterAutospacing="0"/>
        <w:rPr>
          <w:color w:val="000000"/>
        </w:rPr>
      </w:pPr>
      <w:r>
        <w:rPr>
          <w:color w:val="000000"/>
        </w:rPr>
        <w:t>-строить табличные модели по вербальному описанию системы;</w:t>
      </w:r>
    </w:p>
    <w:p w:rsidR="00BE1677" w:rsidRDefault="00BE1677" w:rsidP="00FF1DF7">
      <w:pPr>
        <w:pStyle w:val="a7"/>
        <w:shd w:val="clear" w:color="auto" w:fill="FFFFFF"/>
        <w:spacing w:before="0" w:beforeAutospacing="0" w:after="150" w:afterAutospacing="0"/>
        <w:rPr>
          <w:color w:val="000000"/>
        </w:rPr>
      </w:pPr>
      <w:r>
        <w:rPr>
          <w:color w:val="000000"/>
        </w:rPr>
        <w:t>- распознать информационные процессы в различных системах;</w:t>
      </w:r>
    </w:p>
    <w:p w:rsidR="00BE1677" w:rsidRDefault="00BE1677" w:rsidP="00FF1DF7">
      <w:pPr>
        <w:pStyle w:val="a7"/>
        <w:shd w:val="clear" w:color="auto" w:fill="FFFFFF"/>
        <w:spacing w:before="0" w:beforeAutospacing="0" w:after="150" w:afterAutospacing="0"/>
        <w:rPr>
          <w:color w:val="000000"/>
        </w:rPr>
      </w:pPr>
      <w:r>
        <w:rPr>
          <w:color w:val="000000"/>
        </w:rPr>
        <w:t>-использовать готовые информационные модели, оценивать их соответс</w:t>
      </w:r>
      <w:r w:rsidR="00257985">
        <w:rPr>
          <w:color w:val="000000"/>
        </w:rPr>
        <w:t>т</w:t>
      </w:r>
      <w:r>
        <w:rPr>
          <w:color w:val="000000"/>
        </w:rPr>
        <w:t>вие реальному объекту и целям  моделирования;</w:t>
      </w:r>
    </w:p>
    <w:p w:rsidR="00BE1677" w:rsidRDefault="00BE1677" w:rsidP="00FF1DF7">
      <w:pPr>
        <w:pStyle w:val="a7"/>
        <w:shd w:val="clear" w:color="auto" w:fill="FFFFFF"/>
        <w:spacing w:before="0" w:beforeAutospacing="0" w:after="150" w:afterAutospacing="0"/>
        <w:rPr>
          <w:color w:val="000000"/>
        </w:rPr>
      </w:pPr>
      <w:r>
        <w:rPr>
          <w:color w:val="000000"/>
        </w:rPr>
        <w:t>- осуществлять выбор способа представления информации в соответствии с поставленной задачей;</w:t>
      </w:r>
    </w:p>
    <w:p w:rsidR="00BE1677" w:rsidRDefault="00BE1677" w:rsidP="00FF1DF7">
      <w:pPr>
        <w:pStyle w:val="a7"/>
        <w:shd w:val="clear" w:color="auto" w:fill="FFFFFF"/>
        <w:spacing w:before="0" w:beforeAutospacing="0" w:after="150" w:afterAutospacing="0"/>
        <w:rPr>
          <w:color w:val="000000"/>
        </w:rPr>
      </w:pPr>
      <w:r>
        <w:rPr>
          <w:color w:val="000000"/>
        </w:rPr>
        <w:t>- просматривать, создавать, редактировать, сохранять записи в базах данных;</w:t>
      </w:r>
    </w:p>
    <w:p w:rsidR="00BE1677" w:rsidRDefault="00BE1677" w:rsidP="00FF1DF7">
      <w:pPr>
        <w:pStyle w:val="a7"/>
        <w:shd w:val="clear" w:color="auto" w:fill="FFFFFF"/>
        <w:spacing w:before="0" w:beforeAutospacing="0" w:after="150" w:afterAutospacing="0"/>
        <w:rPr>
          <w:color w:val="000000"/>
        </w:rPr>
      </w:pPr>
      <w:r>
        <w:rPr>
          <w:color w:val="000000"/>
        </w:rPr>
        <w:t>- осуществлять поиск информации в базах данных</w:t>
      </w:r>
      <w:r w:rsidR="00257985">
        <w:rPr>
          <w:color w:val="000000"/>
        </w:rPr>
        <w:t>;</w:t>
      </w:r>
    </w:p>
    <w:p w:rsidR="00257985" w:rsidRDefault="00257985" w:rsidP="00FF1DF7">
      <w:pPr>
        <w:pStyle w:val="a7"/>
        <w:shd w:val="clear" w:color="auto" w:fill="FFFFFF"/>
        <w:spacing w:before="0" w:beforeAutospacing="0" w:after="150" w:afterAutospacing="0"/>
        <w:rPr>
          <w:color w:val="000000"/>
        </w:rPr>
      </w:pPr>
      <w:r>
        <w:rPr>
          <w:color w:val="000000"/>
        </w:rPr>
        <w:t>-соблюдать основные правовые и этические нормы в информационной  сфере деятельности.</w:t>
      </w:r>
    </w:p>
    <w:p w:rsidR="00BE1677" w:rsidRPr="00FF1DF7" w:rsidRDefault="00BE1677" w:rsidP="00FF1DF7">
      <w:pPr>
        <w:pStyle w:val="a7"/>
        <w:shd w:val="clear" w:color="auto" w:fill="FFFFFF"/>
        <w:spacing w:before="0" w:beforeAutospacing="0" w:after="150" w:afterAutospacing="0"/>
        <w:rPr>
          <w:color w:val="000000"/>
        </w:rPr>
      </w:pPr>
    </w:p>
    <w:p w:rsidR="00D026CF" w:rsidRPr="006D57CC" w:rsidRDefault="00D026CF" w:rsidP="00F551B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1DF7" w:rsidRDefault="00FF1DF7" w:rsidP="008071D3">
      <w:pPr>
        <w:keepNext/>
        <w:shd w:val="clear" w:color="auto" w:fill="FFFFFF"/>
        <w:spacing w:after="0" w:line="240" w:lineRule="auto"/>
        <w:jc w:val="center"/>
        <w:rPr>
          <w:rFonts w:ascii="Times New Roman" w:eastAsia="Times New Roman" w:hAnsi="Times New Roman" w:cs="Times New Roman"/>
          <w:b/>
          <w:bCs/>
          <w:sz w:val="24"/>
          <w:szCs w:val="24"/>
          <w:lang w:eastAsia="ru-RU"/>
        </w:rPr>
      </w:pPr>
    </w:p>
    <w:sectPr w:rsidR="00FF1DF7" w:rsidSect="00F5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F4B"/>
    <w:multiLevelType w:val="multilevel"/>
    <w:tmpl w:val="B290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E2AE5"/>
    <w:multiLevelType w:val="multilevel"/>
    <w:tmpl w:val="A9A23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A17CF"/>
    <w:multiLevelType w:val="hybridMultilevel"/>
    <w:tmpl w:val="83D4CD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246CE3"/>
    <w:multiLevelType w:val="multilevel"/>
    <w:tmpl w:val="1A327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D7FA3"/>
    <w:multiLevelType w:val="hybridMultilevel"/>
    <w:tmpl w:val="B64CFC14"/>
    <w:lvl w:ilvl="0" w:tplc="57606802">
      <w:start w:val="1"/>
      <w:numFmt w:val="decimal"/>
      <w:lvlText w:val="%1."/>
      <w:lvlJc w:val="left"/>
      <w:pPr>
        <w:tabs>
          <w:tab w:val="num" w:pos="1070"/>
        </w:tabs>
        <w:ind w:left="1070" w:hanging="360"/>
      </w:pPr>
      <w:rPr>
        <w:rFonts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0F6B65"/>
    <w:multiLevelType w:val="multilevel"/>
    <w:tmpl w:val="C0C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46946"/>
    <w:multiLevelType w:val="multilevel"/>
    <w:tmpl w:val="CB1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50E04"/>
    <w:multiLevelType w:val="multilevel"/>
    <w:tmpl w:val="B90C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F791E"/>
    <w:multiLevelType w:val="multilevel"/>
    <w:tmpl w:val="7FF6A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84A52"/>
    <w:multiLevelType w:val="multilevel"/>
    <w:tmpl w:val="E3D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3"/>
  </w:num>
  <w:num w:numId="5">
    <w:abstractNumId w:val="4"/>
  </w:num>
  <w:num w:numId="6">
    <w:abstractNumId w:val="6"/>
  </w:num>
  <w:num w:numId="7">
    <w:abstractNumId w:val="5"/>
  </w:num>
  <w:num w:numId="8">
    <w:abstractNumId w:val="9"/>
  </w:num>
  <w:num w:numId="9">
    <w:abstractNumId w:val="2"/>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71D3"/>
    <w:rsid w:val="00036F85"/>
    <w:rsid w:val="0009495F"/>
    <w:rsid w:val="000E19C0"/>
    <w:rsid w:val="001134BC"/>
    <w:rsid w:val="0016726F"/>
    <w:rsid w:val="00240766"/>
    <w:rsid w:val="00257985"/>
    <w:rsid w:val="00290EC4"/>
    <w:rsid w:val="002D4529"/>
    <w:rsid w:val="002F4309"/>
    <w:rsid w:val="00305F64"/>
    <w:rsid w:val="0036681E"/>
    <w:rsid w:val="003949FE"/>
    <w:rsid w:val="00426CE6"/>
    <w:rsid w:val="00433301"/>
    <w:rsid w:val="004D0553"/>
    <w:rsid w:val="004F66B3"/>
    <w:rsid w:val="00512B22"/>
    <w:rsid w:val="005A055B"/>
    <w:rsid w:val="00616072"/>
    <w:rsid w:val="00644436"/>
    <w:rsid w:val="00685D05"/>
    <w:rsid w:val="006D028D"/>
    <w:rsid w:val="006D57CC"/>
    <w:rsid w:val="007434FA"/>
    <w:rsid w:val="00746D75"/>
    <w:rsid w:val="007E231C"/>
    <w:rsid w:val="008071D3"/>
    <w:rsid w:val="00927F01"/>
    <w:rsid w:val="009315BF"/>
    <w:rsid w:val="00A35E0B"/>
    <w:rsid w:val="00A522F1"/>
    <w:rsid w:val="00A81936"/>
    <w:rsid w:val="00A9744D"/>
    <w:rsid w:val="00AA4BB8"/>
    <w:rsid w:val="00B868A5"/>
    <w:rsid w:val="00BE1677"/>
    <w:rsid w:val="00C3485D"/>
    <w:rsid w:val="00C53DE7"/>
    <w:rsid w:val="00C72FFE"/>
    <w:rsid w:val="00CD22E3"/>
    <w:rsid w:val="00CF01CE"/>
    <w:rsid w:val="00D026CF"/>
    <w:rsid w:val="00D34C18"/>
    <w:rsid w:val="00D40D1B"/>
    <w:rsid w:val="00D44791"/>
    <w:rsid w:val="00D96FC1"/>
    <w:rsid w:val="00E20D82"/>
    <w:rsid w:val="00E412FF"/>
    <w:rsid w:val="00EB0B7B"/>
    <w:rsid w:val="00F01A21"/>
    <w:rsid w:val="00F038E9"/>
    <w:rsid w:val="00F12EF6"/>
    <w:rsid w:val="00F3184F"/>
    <w:rsid w:val="00F36083"/>
    <w:rsid w:val="00F551BE"/>
    <w:rsid w:val="00F81FBC"/>
    <w:rsid w:val="00FC6A87"/>
    <w:rsid w:val="00FF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7B"/>
  </w:style>
  <w:style w:type="paragraph" w:styleId="2">
    <w:name w:val="heading 2"/>
    <w:basedOn w:val="a"/>
    <w:link w:val="20"/>
    <w:uiPriority w:val="9"/>
    <w:qFormat/>
    <w:rsid w:val="006D02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071D3"/>
  </w:style>
  <w:style w:type="paragraph" w:customStyle="1" w:styleId="c15">
    <w:name w:val="c15"/>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71D3"/>
  </w:style>
  <w:style w:type="paragraph" w:customStyle="1" w:styleId="c19">
    <w:name w:val="c19"/>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8071D3"/>
  </w:style>
  <w:style w:type="character" w:customStyle="1" w:styleId="c21">
    <w:name w:val="c21"/>
    <w:basedOn w:val="a0"/>
    <w:rsid w:val="008071D3"/>
  </w:style>
  <w:style w:type="paragraph" w:customStyle="1" w:styleId="c29">
    <w:name w:val="c29"/>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8071D3"/>
  </w:style>
  <w:style w:type="character" w:customStyle="1" w:styleId="c48">
    <w:name w:val="c48"/>
    <w:basedOn w:val="a0"/>
    <w:rsid w:val="008071D3"/>
  </w:style>
  <w:style w:type="character" w:customStyle="1" w:styleId="apple-converted-space">
    <w:name w:val="apple-converted-space"/>
    <w:basedOn w:val="a0"/>
    <w:rsid w:val="008071D3"/>
  </w:style>
  <w:style w:type="character" w:customStyle="1" w:styleId="c12">
    <w:name w:val="c12"/>
    <w:basedOn w:val="a0"/>
    <w:rsid w:val="008071D3"/>
  </w:style>
  <w:style w:type="paragraph" w:customStyle="1" w:styleId="c44">
    <w:name w:val="c44"/>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071D3"/>
  </w:style>
  <w:style w:type="character" w:customStyle="1" w:styleId="c62">
    <w:name w:val="c62"/>
    <w:basedOn w:val="a0"/>
    <w:rsid w:val="008071D3"/>
  </w:style>
  <w:style w:type="character" w:customStyle="1" w:styleId="c9">
    <w:name w:val="c9"/>
    <w:basedOn w:val="a0"/>
    <w:rsid w:val="008071D3"/>
  </w:style>
  <w:style w:type="paragraph" w:customStyle="1" w:styleId="c11">
    <w:name w:val="c11"/>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071D3"/>
  </w:style>
  <w:style w:type="paragraph" w:customStyle="1" w:styleId="c10">
    <w:name w:val="c10"/>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071D3"/>
  </w:style>
  <w:style w:type="paragraph" w:customStyle="1" w:styleId="c17">
    <w:name w:val="c17"/>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071D3"/>
  </w:style>
  <w:style w:type="character" w:styleId="a3">
    <w:name w:val="Hyperlink"/>
    <w:basedOn w:val="a0"/>
    <w:uiPriority w:val="99"/>
    <w:semiHidden/>
    <w:unhideWhenUsed/>
    <w:rsid w:val="008071D3"/>
    <w:rPr>
      <w:color w:val="0000FF"/>
      <w:u w:val="single"/>
    </w:rPr>
  </w:style>
  <w:style w:type="character" w:customStyle="1" w:styleId="c55">
    <w:name w:val="c55"/>
    <w:basedOn w:val="a0"/>
    <w:rsid w:val="008071D3"/>
  </w:style>
  <w:style w:type="character" w:customStyle="1" w:styleId="c13">
    <w:name w:val="c13"/>
    <w:basedOn w:val="a0"/>
    <w:rsid w:val="008071D3"/>
  </w:style>
  <w:style w:type="character" w:customStyle="1" w:styleId="c57">
    <w:name w:val="c57"/>
    <w:basedOn w:val="a0"/>
    <w:rsid w:val="008071D3"/>
  </w:style>
  <w:style w:type="paragraph" w:styleId="a4">
    <w:name w:val="List Paragraph"/>
    <w:basedOn w:val="a"/>
    <w:uiPriority w:val="99"/>
    <w:qFormat/>
    <w:rsid w:val="008071D3"/>
    <w:pPr>
      <w:ind w:left="720"/>
      <w:contextualSpacing/>
    </w:pPr>
    <w:rPr>
      <w:rFonts w:ascii="Calibri" w:eastAsia="Calibri" w:hAnsi="Calibri" w:cs="Times New Roman"/>
    </w:rPr>
  </w:style>
  <w:style w:type="character" w:customStyle="1" w:styleId="FontStyle12">
    <w:name w:val="Font Style12"/>
    <w:rsid w:val="008071D3"/>
    <w:rPr>
      <w:rFonts w:ascii="Times New Roman" w:hAnsi="Times New Roman" w:cs="Times New Roman"/>
      <w:sz w:val="18"/>
      <w:szCs w:val="18"/>
    </w:rPr>
  </w:style>
  <w:style w:type="paragraph" w:styleId="a5">
    <w:name w:val="No Spacing"/>
    <w:link w:val="a6"/>
    <w:qFormat/>
    <w:rsid w:val="008071D3"/>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8071D3"/>
    <w:rPr>
      <w:rFonts w:ascii="Calibri" w:eastAsia="Times New Roman" w:hAnsi="Calibri" w:cs="Times New Roman"/>
      <w:lang w:eastAsia="ru-RU"/>
    </w:rPr>
  </w:style>
  <w:style w:type="paragraph" w:styleId="a7">
    <w:name w:val="Normal (Web)"/>
    <w:basedOn w:val="a"/>
    <w:uiPriority w:val="99"/>
    <w:unhideWhenUsed/>
    <w:rsid w:val="006D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D028D"/>
    <w:rPr>
      <w:rFonts w:ascii="Times New Roman" w:eastAsia="Times New Roman" w:hAnsi="Times New Roman" w:cs="Times New Roman"/>
      <w:b/>
      <w:bCs/>
      <w:sz w:val="36"/>
      <w:szCs w:val="36"/>
      <w:lang w:eastAsia="ru-RU"/>
    </w:rPr>
  </w:style>
  <w:style w:type="character" w:customStyle="1" w:styleId="c2">
    <w:name w:val="c2"/>
    <w:basedOn w:val="a0"/>
    <w:rsid w:val="00F81FBC"/>
  </w:style>
  <w:style w:type="character" w:customStyle="1" w:styleId="c91">
    <w:name w:val="c91"/>
    <w:basedOn w:val="a0"/>
    <w:rsid w:val="00F81FBC"/>
  </w:style>
  <w:style w:type="character" w:customStyle="1" w:styleId="c16">
    <w:name w:val="c16"/>
    <w:basedOn w:val="a0"/>
    <w:rsid w:val="00F81FBC"/>
  </w:style>
  <w:style w:type="paragraph" w:customStyle="1" w:styleId="c27">
    <w:name w:val="c27"/>
    <w:basedOn w:val="a"/>
    <w:rsid w:val="00F81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81FBC"/>
  </w:style>
  <w:style w:type="character" w:styleId="a8">
    <w:name w:val="Strong"/>
    <w:basedOn w:val="a0"/>
    <w:uiPriority w:val="22"/>
    <w:qFormat/>
    <w:rsid w:val="00290EC4"/>
    <w:rPr>
      <w:b/>
      <w:bCs/>
    </w:rPr>
  </w:style>
  <w:style w:type="character" w:customStyle="1" w:styleId="c18">
    <w:name w:val="c18"/>
    <w:basedOn w:val="a0"/>
    <w:rsid w:val="00C72FFE"/>
  </w:style>
  <w:style w:type="character" w:customStyle="1" w:styleId="c42">
    <w:name w:val="c42"/>
    <w:basedOn w:val="a0"/>
    <w:rsid w:val="00C72FFE"/>
  </w:style>
  <w:style w:type="character" w:customStyle="1" w:styleId="c34">
    <w:name w:val="c34"/>
    <w:basedOn w:val="a0"/>
    <w:rsid w:val="00C72FFE"/>
  </w:style>
  <w:style w:type="paragraph" w:customStyle="1" w:styleId="c20">
    <w:name w:val="c20"/>
    <w:basedOn w:val="a"/>
    <w:rsid w:val="00F1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2EF6"/>
  </w:style>
  <w:style w:type="paragraph" w:customStyle="1" w:styleId="c37">
    <w:name w:val="c37"/>
    <w:basedOn w:val="a"/>
    <w:rsid w:val="00F1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1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1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12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67378">
      <w:bodyDiv w:val="1"/>
      <w:marLeft w:val="0"/>
      <w:marRight w:val="0"/>
      <w:marTop w:val="0"/>
      <w:marBottom w:val="0"/>
      <w:divBdr>
        <w:top w:val="none" w:sz="0" w:space="0" w:color="auto"/>
        <w:left w:val="none" w:sz="0" w:space="0" w:color="auto"/>
        <w:bottom w:val="none" w:sz="0" w:space="0" w:color="auto"/>
        <w:right w:val="none" w:sz="0" w:space="0" w:color="auto"/>
      </w:divBdr>
    </w:div>
    <w:div w:id="209656329">
      <w:bodyDiv w:val="1"/>
      <w:marLeft w:val="0"/>
      <w:marRight w:val="0"/>
      <w:marTop w:val="0"/>
      <w:marBottom w:val="0"/>
      <w:divBdr>
        <w:top w:val="none" w:sz="0" w:space="0" w:color="auto"/>
        <w:left w:val="none" w:sz="0" w:space="0" w:color="auto"/>
        <w:bottom w:val="none" w:sz="0" w:space="0" w:color="auto"/>
        <w:right w:val="none" w:sz="0" w:space="0" w:color="auto"/>
      </w:divBdr>
    </w:div>
    <w:div w:id="501313570">
      <w:bodyDiv w:val="1"/>
      <w:marLeft w:val="0"/>
      <w:marRight w:val="0"/>
      <w:marTop w:val="0"/>
      <w:marBottom w:val="0"/>
      <w:divBdr>
        <w:top w:val="none" w:sz="0" w:space="0" w:color="auto"/>
        <w:left w:val="none" w:sz="0" w:space="0" w:color="auto"/>
        <w:bottom w:val="none" w:sz="0" w:space="0" w:color="auto"/>
        <w:right w:val="none" w:sz="0" w:space="0" w:color="auto"/>
      </w:divBdr>
    </w:div>
    <w:div w:id="550266970">
      <w:bodyDiv w:val="1"/>
      <w:marLeft w:val="0"/>
      <w:marRight w:val="0"/>
      <w:marTop w:val="0"/>
      <w:marBottom w:val="0"/>
      <w:divBdr>
        <w:top w:val="none" w:sz="0" w:space="0" w:color="auto"/>
        <w:left w:val="none" w:sz="0" w:space="0" w:color="auto"/>
        <w:bottom w:val="none" w:sz="0" w:space="0" w:color="auto"/>
        <w:right w:val="none" w:sz="0" w:space="0" w:color="auto"/>
      </w:divBdr>
    </w:div>
    <w:div w:id="797265615">
      <w:bodyDiv w:val="1"/>
      <w:marLeft w:val="0"/>
      <w:marRight w:val="0"/>
      <w:marTop w:val="0"/>
      <w:marBottom w:val="0"/>
      <w:divBdr>
        <w:top w:val="none" w:sz="0" w:space="0" w:color="auto"/>
        <w:left w:val="none" w:sz="0" w:space="0" w:color="auto"/>
        <w:bottom w:val="none" w:sz="0" w:space="0" w:color="auto"/>
        <w:right w:val="none" w:sz="0" w:space="0" w:color="auto"/>
      </w:divBdr>
    </w:div>
    <w:div w:id="835262498">
      <w:bodyDiv w:val="1"/>
      <w:marLeft w:val="0"/>
      <w:marRight w:val="0"/>
      <w:marTop w:val="0"/>
      <w:marBottom w:val="0"/>
      <w:divBdr>
        <w:top w:val="none" w:sz="0" w:space="0" w:color="auto"/>
        <w:left w:val="none" w:sz="0" w:space="0" w:color="auto"/>
        <w:bottom w:val="none" w:sz="0" w:space="0" w:color="auto"/>
        <w:right w:val="none" w:sz="0" w:space="0" w:color="auto"/>
      </w:divBdr>
    </w:div>
    <w:div w:id="869729166">
      <w:bodyDiv w:val="1"/>
      <w:marLeft w:val="0"/>
      <w:marRight w:val="0"/>
      <w:marTop w:val="0"/>
      <w:marBottom w:val="0"/>
      <w:divBdr>
        <w:top w:val="none" w:sz="0" w:space="0" w:color="auto"/>
        <w:left w:val="none" w:sz="0" w:space="0" w:color="auto"/>
        <w:bottom w:val="none" w:sz="0" w:space="0" w:color="auto"/>
        <w:right w:val="none" w:sz="0" w:space="0" w:color="auto"/>
      </w:divBdr>
    </w:div>
    <w:div w:id="904412765">
      <w:bodyDiv w:val="1"/>
      <w:marLeft w:val="0"/>
      <w:marRight w:val="0"/>
      <w:marTop w:val="0"/>
      <w:marBottom w:val="0"/>
      <w:divBdr>
        <w:top w:val="none" w:sz="0" w:space="0" w:color="auto"/>
        <w:left w:val="none" w:sz="0" w:space="0" w:color="auto"/>
        <w:bottom w:val="none" w:sz="0" w:space="0" w:color="auto"/>
        <w:right w:val="none" w:sz="0" w:space="0" w:color="auto"/>
      </w:divBdr>
    </w:div>
    <w:div w:id="914902620">
      <w:bodyDiv w:val="1"/>
      <w:marLeft w:val="0"/>
      <w:marRight w:val="0"/>
      <w:marTop w:val="0"/>
      <w:marBottom w:val="0"/>
      <w:divBdr>
        <w:top w:val="none" w:sz="0" w:space="0" w:color="auto"/>
        <w:left w:val="none" w:sz="0" w:space="0" w:color="auto"/>
        <w:bottom w:val="none" w:sz="0" w:space="0" w:color="auto"/>
        <w:right w:val="none" w:sz="0" w:space="0" w:color="auto"/>
      </w:divBdr>
    </w:div>
    <w:div w:id="1024746907">
      <w:bodyDiv w:val="1"/>
      <w:marLeft w:val="0"/>
      <w:marRight w:val="0"/>
      <w:marTop w:val="0"/>
      <w:marBottom w:val="0"/>
      <w:divBdr>
        <w:top w:val="none" w:sz="0" w:space="0" w:color="auto"/>
        <w:left w:val="none" w:sz="0" w:space="0" w:color="auto"/>
        <w:bottom w:val="none" w:sz="0" w:space="0" w:color="auto"/>
        <w:right w:val="none" w:sz="0" w:space="0" w:color="auto"/>
      </w:divBdr>
    </w:div>
    <w:div w:id="1027022114">
      <w:bodyDiv w:val="1"/>
      <w:marLeft w:val="0"/>
      <w:marRight w:val="0"/>
      <w:marTop w:val="0"/>
      <w:marBottom w:val="0"/>
      <w:divBdr>
        <w:top w:val="none" w:sz="0" w:space="0" w:color="auto"/>
        <w:left w:val="none" w:sz="0" w:space="0" w:color="auto"/>
        <w:bottom w:val="none" w:sz="0" w:space="0" w:color="auto"/>
        <w:right w:val="none" w:sz="0" w:space="0" w:color="auto"/>
      </w:divBdr>
    </w:div>
    <w:div w:id="1060247944">
      <w:bodyDiv w:val="1"/>
      <w:marLeft w:val="0"/>
      <w:marRight w:val="0"/>
      <w:marTop w:val="0"/>
      <w:marBottom w:val="0"/>
      <w:divBdr>
        <w:top w:val="none" w:sz="0" w:space="0" w:color="auto"/>
        <w:left w:val="none" w:sz="0" w:space="0" w:color="auto"/>
        <w:bottom w:val="none" w:sz="0" w:space="0" w:color="auto"/>
        <w:right w:val="none" w:sz="0" w:space="0" w:color="auto"/>
      </w:divBdr>
    </w:div>
    <w:div w:id="1102646438">
      <w:bodyDiv w:val="1"/>
      <w:marLeft w:val="0"/>
      <w:marRight w:val="0"/>
      <w:marTop w:val="0"/>
      <w:marBottom w:val="0"/>
      <w:divBdr>
        <w:top w:val="none" w:sz="0" w:space="0" w:color="auto"/>
        <w:left w:val="none" w:sz="0" w:space="0" w:color="auto"/>
        <w:bottom w:val="none" w:sz="0" w:space="0" w:color="auto"/>
        <w:right w:val="none" w:sz="0" w:space="0" w:color="auto"/>
      </w:divBdr>
    </w:div>
    <w:div w:id="1112557789">
      <w:bodyDiv w:val="1"/>
      <w:marLeft w:val="0"/>
      <w:marRight w:val="0"/>
      <w:marTop w:val="0"/>
      <w:marBottom w:val="0"/>
      <w:divBdr>
        <w:top w:val="none" w:sz="0" w:space="0" w:color="auto"/>
        <w:left w:val="none" w:sz="0" w:space="0" w:color="auto"/>
        <w:bottom w:val="none" w:sz="0" w:space="0" w:color="auto"/>
        <w:right w:val="none" w:sz="0" w:space="0" w:color="auto"/>
      </w:divBdr>
    </w:div>
    <w:div w:id="1240482736">
      <w:bodyDiv w:val="1"/>
      <w:marLeft w:val="0"/>
      <w:marRight w:val="0"/>
      <w:marTop w:val="0"/>
      <w:marBottom w:val="0"/>
      <w:divBdr>
        <w:top w:val="none" w:sz="0" w:space="0" w:color="auto"/>
        <w:left w:val="none" w:sz="0" w:space="0" w:color="auto"/>
        <w:bottom w:val="none" w:sz="0" w:space="0" w:color="auto"/>
        <w:right w:val="none" w:sz="0" w:space="0" w:color="auto"/>
      </w:divBdr>
    </w:div>
    <w:div w:id="1500000021">
      <w:bodyDiv w:val="1"/>
      <w:marLeft w:val="0"/>
      <w:marRight w:val="0"/>
      <w:marTop w:val="0"/>
      <w:marBottom w:val="0"/>
      <w:divBdr>
        <w:top w:val="none" w:sz="0" w:space="0" w:color="auto"/>
        <w:left w:val="none" w:sz="0" w:space="0" w:color="auto"/>
        <w:bottom w:val="none" w:sz="0" w:space="0" w:color="auto"/>
        <w:right w:val="none" w:sz="0" w:space="0" w:color="auto"/>
      </w:divBdr>
    </w:div>
    <w:div w:id="1640381512">
      <w:bodyDiv w:val="1"/>
      <w:marLeft w:val="0"/>
      <w:marRight w:val="0"/>
      <w:marTop w:val="0"/>
      <w:marBottom w:val="0"/>
      <w:divBdr>
        <w:top w:val="none" w:sz="0" w:space="0" w:color="auto"/>
        <w:left w:val="none" w:sz="0" w:space="0" w:color="auto"/>
        <w:bottom w:val="none" w:sz="0" w:space="0" w:color="auto"/>
        <w:right w:val="none" w:sz="0" w:space="0" w:color="auto"/>
      </w:divBdr>
    </w:div>
    <w:div w:id="1670209224">
      <w:bodyDiv w:val="1"/>
      <w:marLeft w:val="0"/>
      <w:marRight w:val="0"/>
      <w:marTop w:val="0"/>
      <w:marBottom w:val="0"/>
      <w:divBdr>
        <w:top w:val="none" w:sz="0" w:space="0" w:color="auto"/>
        <w:left w:val="none" w:sz="0" w:space="0" w:color="auto"/>
        <w:bottom w:val="none" w:sz="0" w:space="0" w:color="auto"/>
        <w:right w:val="none" w:sz="0" w:space="0" w:color="auto"/>
      </w:divBdr>
    </w:div>
    <w:div w:id="1685132879">
      <w:bodyDiv w:val="1"/>
      <w:marLeft w:val="0"/>
      <w:marRight w:val="0"/>
      <w:marTop w:val="0"/>
      <w:marBottom w:val="0"/>
      <w:divBdr>
        <w:top w:val="none" w:sz="0" w:space="0" w:color="auto"/>
        <w:left w:val="none" w:sz="0" w:space="0" w:color="auto"/>
        <w:bottom w:val="none" w:sz="0" w:space="0" w:color="auto"/>
        <w:right w:val="none" w:sz="0" w:space="0" w:color="auto"/>
      </w:divBdr>
    </w:div>
    <w:div w:id="1747723252">
      <w:bodyDiv w:val="1"/>
      <w:marLeft w:val="0"/>
      <w:marRight w:val="0"/>
      <w:marTop w:val="0"/>
      <w:marBottom w:val="0"/>
      <w:divBdr>
        <w:top w:val="none" w:sz="0" w:space="0" w:color="auto"/>
        <w:left w:val="none" w:sz="0" w:space="0" w:color="auto"/>
        <w:bottom w:val="none" w:sz="0" w:space="0" w:color="auto"/>
        <w:right w:val="none" w:sz="0" w:space="0" w:color="auto"/>
      </w:divBdr>
    </w:div>
    <w:div w:id="1831822121">
      <w:bodyDiv w:val="1"/>
      <w:marLeft w:val="0"/>
      <w:marRight w:val="0"/>
      <w:marTop w:val="0"/>
      <w:marBottom w:val="0"/>
      <w:divBdr>
        <w:top w:val="none" w:sz="0" w:space="0" w:color="auto"/>
        <w:left w:val="none" w:sz="0" w:space="0" w:color="auto"/>
        <w:bottom w:val="none" w:sz="0" w:space="0" w:color="auto"/>
        <w:right w:val="none" w:sz="0" w:space="0" w:color="auto"/>
      </w:divBdr>
    </w:div>
    <w:div w:id="2052874842">
      <w:bodyDiv w:val="1"/>
      <w:marLeft w:val="0"/>
      <w:marRight w:val="0"/>
      <w:marTop w:val="0"/>
      <w:marBottom w:val="0"/>
      <w:divBdr>
        <w:top w:val="none" w:sz="0" w:space="0" w:color="auto"/>
        <w:left w:val="none" w:sz="0" w:space="0" w:color="auto"/>
        <w:bottom w:val="none" w:sz="0" w:space="0" w:color="auto"/>
        <w:right w:val="none" w:sz="0" w:space="0" w:color="auto"/>
      </w:divBdr>
    </w:div>
    <w:div w:id="2068915434">
      <w:bodyDiv w:val="1"/>
      <w:marLeft w:val="0"/>
      <w:marRight w:val="0"/>
      <w:marTop w:val="0"/>
      <w:marBottom w:val="0"/>
      <w:divBdr>
        <w:top w:val="none" w:sz="0" w:space="0" w:color="auto"/>
        <w:left w:val="none" w:sz="0" w:space="0" w:color="auto"/>
        <w:bottom w:val="none" w:sz="0" w:space="0" w:color="auto"/>
        <w:right w:val="none" w:sz="0" w:space="0" w:color="auto"/>
      </w:divBdr>
    </w:div>
    <w:div w:id="2092728256">
      <w:bodyDiv w:val="1"/>
      <w:marLeft w:val="0"/>
      <w:marRight w:val="0"/>
      <w:marTop w:val="0"/>
      <w:marBottom w:val="0"/>
      <w:divBdr>
        <w:top w:val="none" w:sz="0" w:space="0" w:color="auto"/>
        <w:left w:val="none" w:sz="0" w:space="0" w:color="auto"/>
        <w:bottom w:val="none" w:sz="0" w:space="0" w:color="auto"/>
        <w:right w:val="none" w:sz="0" w:space="0" w:color="auto"/>
      </w:divBdr>
    </w:div>
    <w:div w:id="21394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E975F-A9D7-426D-B4D4-C3E2CEB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2020-10-30T13:44:00Z</cp:lastPrinted>
  <dcterms:created xsi:type="dcterms:W3CDTF">2019-09-14T17:28:00Z</dcterms:created>
  <dcterms:modified xsi:type="dcterms:W3CDTF">2021-10-15T14:19:00Z</dcterms:modified>
</cp:coreProperties>
</file>