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CD" w:rsidRPr="00096670" w:rsidRDefault="004E7FCD" w:rsidP="00096670">
      <w:pPr>
        <w:widowControl w:val="0"/>
        <w:ind w:left="360"/>
        <w:rPr>
          <w:b/>
          <w:bCs/>
          <w:iCs/>
          <w:sz w:val="28"/>
          <w:szCs w:val="28"/>
        </w:rPr>
      </w:pPr>
      <w:r w:rsidRPr="00096670">
        <w:rPr>
          <w:b/>
          <w:bCs/>
          <w:iCs/>
          <w:sz w:val="28"/>
          <w:szCs w:val="28"/>
        </w:rPr>
        <w:t>Цели  и задачи, решаемые при реализации рабочей программы.</w:t>
      </w:r>
    </w:p>
    <w:p w:rsidR="004E7FCD" w:rsidRPr="00096670" w:rsidRDefault="004E7FCD" w:rsidP="00096670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E7FCD" w:rsidRPr="009101C5" w:rsidRDefault="004E7FCD" w:rsidP="0012450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3300"/>
          <w:sz w:val="24"/>
          <w:szCs w:val="24"/>
        </w:rPr>
        <w:t>-</w:t>
      </w:r>
      <w:r w:rsidRPr="009101C5">
        <w:rPr>
          <w:rFonts w:ascii="Times New Roman" w:hAnsi="Times New Roman"/>
          <w:bCs/>
          <w:sz w:val="24"/>
          <w:szCs w:val="24"/>
        </w:rPr>
        <w:t>развитие</w:t>
      </w:r>
      <w:r w:rsidRPr="009101C5">
        <w:rPr>
          <w:rFonts w:ascii="Times New Roman" w:hAnsi="Times New Roman"/>
          <w:sz w:val="24"/>
          <w:szCs w:val="24"/>
        </w:rPr>
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4E7FCD" w:rsidRPr="009101C5" w:rsidRDefault="004E7FCD" w:rsidP="0012450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01C5">
        <w:rPr>
          <w:rFonts w:ascii="Times New Roman" w:hAnsi="Times New Roman"/>
          <w:sz w:val="24"/>
          <w:szCs w:val="24"/>
        </w:rPr>
        <w:t xml:space="preserve"> -формирование опыта смыслового и эмоционально - ценностного вос</w:t>
      </w:r>
      <w:r w:rsidRPr="009101C5">
        <w:rPr>
          <w:rFonts w:ascii="Times New Roman" w:hAnsi="Times New Roman"/>
          <w:sz w:val="24"/>
          <w:szCs w:val="24"/>
        </w:rPr>
        <w:softHyphen/>
        <w:t>приятия визуального образа реальности и произведений искусства;</w:t>
      </w:r>
    </w:p>
    <w:p w:rsidR="004E7FCD" w:rsidRPr="009101C5" w:rsidRDefault="004E7FCD" w:rsidP="0012450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01C5">
        <w:rPr>
          <w:rFonts w:ascii="Times New Roman" w:hAnsi="Times New Roman"/>
          <w:sz w:val="24"/>
          <w:szCs w:val="24"/>
        </w:rPr>
        <w:t>-освоение художественной культуры как формы материального вы</w:t>
      </w:r>
      <w:r w:rsidRPr="009101C5">
        <w:rPr>
          <w:rFonts w:ascii="Times New Roman" w:hAnsi="Times New Roman"/>
          <w:sz w:val="24"/>
          <w:szCs w:val="24"/>
        </w:rPr>
        <w:softHyphen/>
        <w:t>ражения в пространственных формах духовных ценностей;</w:t>
      </w:r>
    </w:p>
    <w:p w:rsidR="004E7FCD" w:rsidRPr="009101C5" w:rsidRDefault="004E7FCD" w:rsidP="0012450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01C5">
        <w:rPr>
          <w:rFonts w:ascii="Times New Roman" w:hAnsi="Times New Roman"/>
          <w:sz w:val="24"/>
          <w:szCs w:val="24"/>
        </w:rPr>
        <w:t>-формирование понимания эмоционального и ценностного смысла визуально-пространственной формы;</w:t>
      </w:r>
    </w:p>
    <w:p w:rsidR="004E7FCD" w:rsidRPr="009101C5" w:rsidRDefault="004E7FCD" w:rsidP="0012450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01C5">
        <w:rPr>
          <w:rFonts w:ascii="Times New Roman" w:hAnsi="Times New Roman"/>
          <w:sz w:val="24"/>
          <w:szCs w:val="24"/>
        </w:rPr>
        <w:t>-развитие творческого опыта как формирование способности к са</w:t>
      </w:r>
      <w:r w:rsidRPr="009101C5">
        <w:rPr>
          <w:rFonts w:ascii="Times New Roman" w:hAnsi="Times New Roman"/>
          <w:sz w:val="24"/>
          <w:szCs w:val="24"/>
        </w:rPr>
        <w:softHyphen/>
        <w:t>мостоятельным действиям в ситуации неопределенности;</w:t>
      </w:r>
    </w:p>
    <w:p w:rsidR="004E7FCD" w:rsidRPr="009101C5" w:rsidRDefault="004E7FCD" w:rsidP="0012450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01C5">
        <w:rPr>
          <w:rFonts w:ascii="Times New Roman" w:hAnsi="Times New Roman"/>
          <w:sz w:val="24"/>
          <w:szCs w:val="24"/>
        </w:rPr>
        <w:t>-формирование активного, заинтересованного отношения к традици</w:t>
      </w:r>
      <w:r w:rsidRPr="009101C5">
        <w:rPr>
          <w:rFonts w:ascii="Times New Roman" w:hAnsi="Times New Roman"/>
          <w:sz w:val="24"/>
          <w:szCs w:val="24"/>
        </w:rPr>
        <w:softHyphen/>
        <w:t>ям культуры как к смысловой, эстетической и личностно-значимой ценности;</w:t>
      </w:r>
    </w:p>
    <w:p w:rsidR="004E7FCD" w:rsidRPr="009101C5" w:rsidRDefault="004E7FCD" w:rsidP="0012450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01C5">
        <w:rPr>
          <w:rFonts w:ascii="Times New Roman" w:hAnsi="Times New Roman"/>
          <w:sz w:val="24"/>
          <w:szCs w:val="24"/>
        </w:rPr>
        <w:t>-воспитание уважения к истории культуры своего Отечества, выра</w:t>
      </w:r>
      <w:r w:rsidRPr="009101C5">
        <w:rPr>
          <w:rFonts w:ascii="Times New Roman" w:hAnsi="Times New Roman"/>
          <w:sz w:val="24"/>
          <w:szCs w:val="24"/>
        </w:rPr>
        <w:softHyphen/>
        <w:t>женной в ее архитектуре, изобразительном искусстве, в националь</w:t>
      </w:r>
      <w:r w:rsidRPr="009101C5">
        <w:rPr>
          <w:rFonts w:ascii="Times New Roman" w:hAnsi="Times New Roman"/>
          <w:sz w:val="24"/>
          <w:szCs w:val="24"/>
        </w:rPr>
        <w:softHyphen/>
        <w:t>ных образах предметно</w:t>
      </w:r>
      <w:r>
        <w:rPr>
          <w:rFonts w:ascii="Times New Roman" w:hAnsi="Times New Roman"/>
          <w:sz w:val="24"/>
          <w:szCs w:val="24"/>
        </w:rPr>
        <w:t>-</w:t>
      </w:r>
      <w:r w:rsidRPr="009101C5">
        <w:rPr>
          <w:rFonts w:ascii="Times New Roman" w:hAnsi="Times New Roman"/>
          <w:sz w:val="24"/>
          <w:szCs w:val="24"/>
        </w:rPr>
        <w:t>материальной и пространственной среды и понимании красоты человека;</w:t>
      </w:r>
    </w:p>
    <w:p w:rsidR="004E7FCD" w:rsidRPr="009101C5" w:rsidRDefault="004E7FCD" w:rsidP="0012450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01C5">
        <w:rPr>
          <w:rFonts w:ascii="Times New Roman" w:hAnsi="Times New Roman"/>
          <w:sz w:val="24"/>
          <w:szCs w:val="24"/>
        </w:rPr>
        <w:t>-развитие способности ориентироваться в мире современной художе</w:t>
      </w:r>
      <w:r w:rsidRPr="009101C5">
        <w:rPr>
          <w:rFonts w:ascii="Times New Roman" w:hAnsi="Times New Roman"/>
          <w:sz w:val="24"/>
          <w:szCs w:val="24"/>
        </w:rPr>
        <w:softHyphen/>
        <w:t>ственной культуры;</w:t>
      </w:r>
    </w:p>
    <w:p w:rsidR="004E7FCD" w:rsidRPr="009101C5" w:rsidRDefault="004E7FCD" w:rsidP="0012450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01C5">
        <w:rPr>
          <w:rFonts w:ascii="Times New Roman" w:hAnsi="Times New Roman"/>
          <w:sz w:val="24"/>
          <w:szCs w:val="24"/>
        </w:rPr>
        <w:t>-овладение средствами художественного изображения как способом развития умения видеть реальный мир, как способностью к анали</w:t>
      </w:r>
      <w:r w:rsidRPr="009101C5">
        <w:rPr>
          <w:rFonts w:ascii="Times New Roman" w:hAnsi="Times New Roman"/>
          <w:sz w:val="24"/>
          <w:szCs w:val="24"/>
        </w:rPr>
        <w:softHyphen/>
        <w:t>зу визуального образа, на основе его эмоцио</w:t>
      </w:r>
      <w:r w:rsidRPr="009101C5">
        <w:rPr>
          <w:rFonts w:ascii="Times New Roman" w:hAnsi="Times New Roman"/>
          <w:sz w:val="24"/>
          <w:szCs w:val="24"/>
        </w:rPr>
        <w:softHyphen/>
        <w:t>нально-нравственной оценки;</w:t>
      </w:r>
    </w:p>
    <w:p w:rsidR="004E7FCD" w:rsidRPr="009101C5" w:rsidRDefault="004E7FCD" w:rsidP="0012450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01C5">
        <w:rPr>
          <w:rFonts w:ascii="Times New Roman" w:hAnsi="Times New Roman"/>
          <w:sz w:val="24"/>
          <w:szCs w:val="24"/>
        </w:rPr>
        <w:t>-овладение основами культуры практической работы различными ху</w:t>
      </w:r>
      <w:r w:rsidRPr="009101C5">
        <w:rPr>
          <w:rFonts w:ascii="Times New Roman" w:hAnsi="Times New Roman"/>
          <w:sz w:val="24"/>
          <w:szCs w:val="24"/>
        </w:rPr>
        <w:softHyphen/>
        <w:t>дожественными материалами и инструментами для эстетической ор</w:t>
      </w:r>
      <w:r w:rsidRPr="009101C5">
        <w:rPr>
          <w:rFonts w:ascii="Times New Roman" w:hAnsi="Times New Roman"/>
          <w:sz w:val="24"/>
          <w:szCs w:val="24"/>
        </w:rPr>
        <w:softHyphen/>
        <w:t>ганизации и оформления школьной, бытовой и производственной среды.</w:t>
      </w:r>
    </w:p>
    <w:p w:rsidR="004E7FCD" w:rsidRPr="00153D47" w:rsidRDefault="004E7FCD" w:rsidP="00096670">
      <w:pPr>
        <w:pStyle w:val="10"/>
        <w:spacing w:before="100" w:beforeAutospacing="1" w:after="100" w:afterAutospacing="1"/>
        <w:ind w:left="64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53D47">
        <w:rPr>
          <w:rFonts w:ascii="Times New Roman" w:hAnsi="Times New Roman"/>
          <w:b/>
          <w:color w:val="000000"/>
          <w:sz w:val="28"/>
          <w:szCs w:val="28"/>
        </w:rPr>
        <w:t>Место учебного предмета в учебном плане.</w:t>
      </w:r>
    </w:p>
    <w:p w:rsidR="004E7FCD" w:rsidRDefault="004E7FCD" w:rsidP="00096670">
      <w:pPr>
        <w:rPr>
          <w:b/>
          <w:sz w:val="28"/>
          <w:szCs w:val="28"/>
        </w:rPr>
      </w:pPr>
      <w:r>
        <w:rPr>
          <w:color w:val="000000"/>
        </w:rPr>
        <w:t xml:space="preserve">     </w:t>
      </w:r>
      <w:r w:rsidRPr="0010299D">
        <w:rPr>
          <w:color w:val="000000"/>
        </w:rPr>
        <w:t xml:space="preserve">Рабочая программа предусматривает изучение </w:t>
      </w:r>
      <w:r>
        <w:rPr>
          <w:color w:val="000000"/>
        </w:rPr>
        <w:t>изобразительного искусства</w:t>
      </w:r>
      <w:r w:rsidRPr="0010299D">
        <w:rPr>
          <w:color w:val="000000"/>
        </w:rPr>
        <w:t xml:space="preserve"> в объёме </w:t>
      </w:r>
      <w:r>
        <w:rPr>
          <w:color w:val="000000"/>
        </w:rPr>
        <w:t>1</w:t>
      </w:r>
      <w:r w:rsidRPr="0010299D">
        <w:rPr>
          <w:color w:val="000000"/>
        </w:rPr>
        <w:t xml:space="preserve"> часа в неделю на базовом уровне. </w:t>
      </w:r>
      <w:r>
        <w:rPr>
          <w:color w:val="000000"/>
        </w:rPr>
        <w:t>В</w:t>
      </w:r>
      <w:r w:rsidRPr="0010299D">
        <w:rPr>
          <w:color w:val="000000"/>
        </w:rPr>
        <w:t xml:space="preserve"> соответствии с учебным планом МКОУ «СОШ с. Красносельского»</w:t>
      </w:r>
      <w:r>
        <w:rPr>
          <w:color w:val="000000"/>
        </w:rPr>
        <w:t xml:space="preserve"> на </w:t>
      </w:r>
      <w:r w:rsidRPr="007B3473">
        <w:t>изучение предмета отводится</w:t>
      </w:r>
      <w:r>
        <w:t xml:space="preserve"> 35 часов (35 недель)</w:t>
      </w:r>
      <w:r>
        <w:rPr>
          <w:color w:val="000000"/>
        </w:rPr>
        <w:t>.</w:t>
      </w:r>
    </w:p>
    <w:p w:rsidR="004E7FCD" w:rsidRDefault="004E7FCD" w:rsidP="00096670">
      <w:pPr>
        <w:rPr>
          <w:rStyle w:val="c8c49"/>
          <w:color w:val="FF0000"/>
        </w:rPr>
      </w:pPr>
      <w:r>
        <w:t xml:space="preserve">   </w:t>
      </w:r>
      <w:r w:rsidRPr="005575CE">
        <w:t xml:space="preserve">Преподавание учебного </w:t>
      </w:r>
      <w:r>
        <w:t>п</w:t>
      </w:r>
      <w:r w:rsidRPr="005575CE">
        <w:t>р</w:t>
      </w:r>
      <w:r>
        <w:t>едмет</w:t>
      </w:r>
      <w:r w:rsidRPr="005575CE">
        <w:t>а будет осуществляться с использованием учебно-    методическ</w:t>
      </w:r>
      <w:r>
        <w:t>ого</w:t>
      </w:r>
      <w:r w:rsidRPr="005575CE">
        <w:t xml:space="preserve"> комплек</w:t>
      </w:r>
      <w:r>
        <w:t>са</w:t>
      </w:r>
      <w:r w:rsidRPr="00DA0DF6">
        <w:t xml:space="preserve"> УМК «Школа России» издательства «Просвещение»:</w:t>
      </w:r>
      <w:r>
        <w:rPr>
          <w:rStyle w:val="c8c49"/>
          <w:color w:val="FF0000"/>
        </w:rPr>
        <w:t xml:space="preserve">  </w:t>
      </w:r>
    </w:p>
    <w:p w:rsidR="004E7FCD" w:rsidRDefault="004E7FCD" w:rsidP="00096670">
      <w:pPr>
        <w:rPr>
          <w:rStyle w:val="c8c49"/>
          <w:color w:val="FF0000"/>
        </w:rPr>
      </w:pPr>
    </w:p>
    <w:p w:rsidR="004E7FCD" w:rsidRPr="00096670" w:rsidRDefault="004E7FCD" w:rsidP="00096670">
      <w:pPr>
        <w:rPr>
          <w:color w:val="000000"/>
        </w:rPr>
      </w:pPr>
      <w:r w:rsidRPr="00096670">
        <w:rPr>
          <w:rStyle w:val="c8c49"/>
          <w:color w:val="000000"/>
        </w:rPr>
        <w:t>-Неменская Л.А. Изобразительное искусство. Искусство в жизни человека 6 класс под ред. Б. М. Неменского. — М., 2016.</w:t>
      </w:r>
    </w:p>
    <w:p w:rsidR="004E7FCD" w:rsidRDefault="004E7FCD" w:rsidP="00096670">
      <w:pPr>
        <w:rPr>
          <w:rStyle w:val="c8c49c13"/>
          <w:color w:val="000000"/>
        </w:rPr>
      </w:pPr>
      <w:r w:rsidRPr="00096670">
        <w:rPr>
          <w:color w:val="000000"/>
        </w:rPr>
        <w:t>-</w:t>
      </w:r>
      <w:r w:rsidRPr="00096670">
        <w:rPr>
          <w:rStyle w:val="c8c49c13"/>
          <w:color w:val="000000"/>
        </w:rPr>
        <w:t>Изобразительное искусство. Рабочие программы. Предметная линия учебников под редакцией Б. М. Неменского. 5—9 классы: пособие для учителей общеобразовательных учреждений / Б. М. Неменский, Л. А. Неменская, Н. А. Горяева, А. С. Питерских; под ред. Б. М. Неменского. — М., 2012.</w:t>
      </w:r>
    </w:p>
    <w:p w:rsidR="004E7FCD" w:rsidRPr="009101C5" w:rsidRDefault="004E7FCD" w:rsidP="00096670">
      <w:pPr>
        <w:ind w:left="720"/>
        <w:rPr>
          <w:b/>
        </w:rPr>
      </w:pPr>
    </w:p>
    <w:p w:rsidR="004E7FCD" w:rsidRDefault="003E6859" w:rsidP="0012450D">
      <w:pPr>
        <w:spacing w:line="100" w:lineRule="atLeast"/>
        <w:ind w:firstLine="851"/>
        <w:jc w:val="center"/>
        <w:rPr>
          <w:b/>
          <w:bCs/>
        </w:rPr>
      </w:pPr>
      <w:r>
        <w:rPr>
          <w:b/>
          <w:bCs/>
          <w:sz w:val="28"/>
          <w:szCs w:val="28"/>
        </w:rPr>
        <w:t>3</w:t>
      </w:r>
      <w:r w:rsidR="004E7FCD" w:rsidRPr="0039410D">
        <w:rPr>
          <w:b/>
          <w:bCs/>
          <w:sz w:val="28"/>
          <w:szCs w:val="28"/>
        </w:rPr>
        <w:t>.Содер</w:t>
      </w:r>
      <w:r w:rsidR="0046786B">
        <w:rPr>
          <w:b/>
          <w:bCs/>
          <w:sz w:val="28"/>
          <w:szCs w:val="28"/>
        </w:rPr>
        <w:t>жание учебного предмета</w:t>
      </w:r>
      <w:r w:rsidR="004E7FCD">
        <w:rPr>
          <w:b/>
          <w:bCs/>
          <w:sz w:val="28"/>
          <w:szCs w:val="28"/>
        </w:rPr>
        <w:t xml:space="preserve">  </w:t>
      </w:r>
    </w:p>
    <w:p w:rsidR="004E7FCD" w:rsidRPr="00703FA9" w:rsidRDefault="004E7FCD" w:rsidP="0012450D">
      <w:r w:rsidRPr="00703FA9">
        <w:t xml:space="preserve">1 четверть </w:t>
      </w:r>
      <w:r w:rsidRPr="00703FA9">
        <w:rPr>
          <w:b/>
        </w:rPr>
        <w:t>Виды изобразительного искусства и основы образного языка</w:t>
      </w:r>
      <w:r w:rsidR="00C43F30">
        <w:rPr>
          <w:b/>
        </w:rPr>
        <w:t xml:space="preserve"> (9</w:t>
      </w:r>
      <w:r>
        <w:rPr>
          <w:b/>
        </w:rPr>
        <w:t xml:space="preserve"> ч)</w:t>
      </w:r>
    </w:p>
    <w:p w:rsidR="004E7FCD" w:rsidRPr="00703FA9" w:rsidRDefault="004E7FCD" w:rsidP="0012450D">
      <w:r w:rsidRPr="00703FA9">
        <w:t>1.Изобразительное искусство в семье пластических искусств</w:t>
      </w:r>
    </w:p>
    <w:p w:rsidR="004E7FCD" w:rsidRPr="00703FA9" w:rsidRDefault="004E7FCD" w:rsidP="0012450D">
      <w:r w:rsidRPr="00703FA9">
        <w:t>2.Рисунок- основа изобразительного творчества</w:t>
      </w:r>
    </w:p>
    <w:p w:rsidR="004E7FCD" w:rsidRPr="00703FA9" w:rsidRDefault="004E7FCD" w:rsidP="0012450D">
      <w:r w:rsidRPr="00703FA9">
        <w:t>3.Линия и ее выразительные возможности.</w:t>
      </w:r>
    </w:p>
    <w:p w:rsidR="004E7FCD" w:rsidRPr="00703FA9" w:rsidRDefault="004E7FCD" w:rsidP="0012450D">
      <w:r w:rsidRPr="00703FA9">
        <w:t>4.Пятно, как средство выражения. Композиция, как ритм пятен.</w:t>
      </w:r>
    </w:p>
    <w:p w:rsidR="004E7FCD" w:rsidRPr="00703FA9" w:rsidRDefault="004E7FCD" w:rsidP="0012450D">
      <w:r w:rsidRPr="00703FA9">
        <w:t>5.Цвет. Основы цветоведения.</w:t>
      </w:r>
    </w:p>
    <w:p w:rsidR="004E7FCD" w:rsidRPr="00703FA9" w:rsidRDefault="004E7FCD" w:rsidP="0012450D">
      <w:r w:rsidRPr="00703FA9">
        <w:t>6.Цвет в произведениях живописи.</w:t>
      </w:r>
    </w:p>
    <w:p w:rsidR="004E7FCD" w:rsidRPr="00703FA9" w:rsidRDefault="004E7FCD" w:rsidP="0012450D">
      <w:r w:rsidRPr="00703FA9">
        <w:t>7 Объемные изображения в скульптуре.</w:t>
      </w:r>
    </w:p>
    <w:p w:rsidR="004E7FCD" w:rsidRPr="00703FA9" w:rsidRDefault="004E7FCD" w:rsidP="0012450D">
      <w:r w:rsidRPr="00703FA9">
        <w:t xml:space="preserve">8.Основы языка изображения. </w:t>
      </w:r>
    </w:p>
    <w:p w:rsidR="004E7FCD" w:rsidRPr="00703FA9" w:rsidRDefault="004E7FCD" w:rsidP="0012450D"/>
    <w:p w:rsidR="004E7FCD" w:rsidRPr="00703FA9" w:rsidRDefault="004E7FCD" w:rsidP="0012450D">
      <w:pPr>
        <w:rPr>
          <w:b/>
        </w:rPr>
      </w:pPr>
      <w:r w:rsidRPr="00703FA9">
        <w:t xml:space="preserve">2четверть </w:t>
      </w:r>
      <w:r w:rsidRPr="00703FA9">
        <w:rPr>
          <w:b/>
        </w:rPr>
        <w:t>Мир наших вещей. Натюрморт.</w:t>
      </w:r>
      <w:r w:rsidR="00C43F30">
        <w:rPr>
          <w:b/>
        </w:rPr>
        <w:t>( 7</w:t>
      </w:r>
      <w:r>
        <w:rPr>
          <w:b/>
        </w:rPr>
        <w:t xml:space="preserve"> ч)</w:t>
      </w:r>
    </w:p>
    <w:p w:rsidR="004E7FCD" w:rsidRPr="00703FA9" w:rsidRDefault="004E7FCD" w:rsidP="0012450D">
      <w:r w:rsidRPr="00703FA9">
        <w:t>1.Реальность и фантазия в творчестве художника.</w:t>
      </w:r>
    </w:p>
    <w:p w:rsidR="004E7FCD" w:rsidRPr="00703FA9" w:rsidRDefault="004E7FCD" w:rsidP="0012450D">
      <w:r w:rsidRPr="00703FA9">
        <w:t>2.Изображение предметного мира. Натюрморт.</w:t>
      </w:r>
    </w:p>
    <w:p w:rsidR="004E7FCD" w:rsidRPr="00703FA9" w:rsidRDefault="004E7FCD" w:rsidP="0012450D">
      <w:r w:rsidRPr="00703FA9">
        <w:t>3.Понятие формы Многообразие форм окружающего мира.</w:t>
      </w:r>
    </w:p>
    <w:p w:rsidR="004E7FCD" w:rsidRPr="00703FA9" w:rsidRDefault="004E7FCD" w:rsidP="0012450D">
      <w:r w:rsidRPr="00703FA9">
        <w:t>4.Изображение объема на плоскости и линейная перспектива.</w:t>
      </w:r>
    </w:p>
    <w:p w:rsidR="004E7FCD" w:rsidRPr="00703FA9" w:rsidRDefault="004E7FCD" w:rsidP="0012450D">
      <w:r w:rsidRPr="00703FA9">
        <w:t>5.Освещение. Свет и тень.</w:t>
      </w:r>
    </w:p>
    <w:p w:rsidR="004E7FCD" w:rsidRPr="00703FA9" w:rsidRDefault="004E7FCD" w:rsidP="0012450D">
      <w:r w:rsidRPr="00703FA9">
        <w:t>6.Натюрморт в графике.</w:t>
      </w:r>
    </w:p>
    <w:p w:rsidR="004E7FCD" w:rsidRPr="00703FA9" w:rsidRDefault="004E7FCD" w:rsidP="0012450D">
      <w:r w:rsidRPr="00703FA9">
        <w:t>7.Цвет в натюрморте.</w:t>
      </w:r>
    </w:p>
    <w:p w:rsidR="004E7FCD" w:rsidRPr="00703FA9" w:rsidRDefault="004E7FCD" w:rsidP="0012450D">
      <w:r w:rsidRPr="00703FA9">
        <w:t>8.Выразительные возможности натюрморта (обобщение темы)</w:t>
      </w:r>
    </w:p>
    <w:p w:rsidR="004E7FCD" w:rsidRPr="00703FA9" w:rsidRDefault="004E7FCD" w:rsidP="0012450D"/>
    <w:p w:rsidR="004E7FCD" w:rsidRPr="00703FA9" w:rsidRDefault="004E7FCD" w:rsidP="0012450D"/>
    <w:p w:rsidR="004E7FCD" w:rsidRPr="00703FA9" w:rsidRDefault="004E7FCD" w:rsidP="0012450D">
      <w:r w:rsidRPr="00703FA9">
        <w:t>3четверть</w:t>
      </w:r>
      <w:r w:rsidRPr="00703FA9">
        <w:rPr>
          <w:b/>
        </w:rPr>
        <w:t>Вглядываясь в человека. Портрет</w:t>
      </w:r>
      <w:r w:rsidRPr="00703FA9">
        <w:t>.</w:t>
      </w:r>
      <w:r w:rsidR="00C43F30">
        <w:t>(11</w:t>
      </w:r>
      <w:r>
        <w:t xml:space="preserve"> ч)</w:t>
      </w:r>
    </w:p>
    <w:p w:rsidR="004E7FCD" w:rsidRPr="00703FA9" w:rsidRDefault="004E7FCD" w:rsidP="0012450D">
      <w:r w:rsidRPr="00703FA9">
        <w:t>1.Образ человека- главная тема искусства.</w:t>
      </w:r>
    </w:p>
    <w:p w:rsidR="004E7FCD" w:rsidRPr="00703FA9" w:rsidRDefault="004E7FCD" w:rsidP="0012450D">
      <w:r w:rsidRPr="00703FA9">
        <w:t>2.Конструкция головы человека и ее пропорции.</w:t>
      </w:r>
    </w:p>
    <w:p w:rsidR="004E7FCD" w:rsidRPr="00703FA9" w:rsidRDefault="004E7FCD" w:rsidP="0012450D">
      <w:r w:rsidRPr="00703FA9">
        <w:t>3.Изображение головы человека в пространстве.</w:t>
      </w:r>
    </w:p>
    <w:p w:rsidR="004E7FCD" w:rsidRPr="00703FA9" w:rsidRDefault="004E7FCD" w:rsidP="0012450D">
      <w:r w:rsidRPr="00703FA9">
        <w:t>4.Графический портретный рисунок и выразительность образа человека.</w:t>
      </w:r>
    </w:p>
    <w:p w:rsidR="004E7FCD" w:rsidRPr="00703FA9" w:rsidRDefault="004E7FCD" w:rsidP="0012450D">
      <w:r w:rsidRPr="00703FA9">
        <w:t>5.Портрет в скульптуре.</w:t>
      </w:r>
    </w:p>
    <w:p w:rsidR="004E7FCD" w:rsidRPr="00703FA9" w:rsidRDefault="004E7FCD" w:rsidP="0012450D">
      <w:r w:rsidRPr="00703FA9">
        <w:t>6.Сатирические образы человека.</w:t>
      </w:r>
    </w:p>
    <w:p w:rsidR="004E7FCD" w:rsidRPr="00703FA9" w:rsidRDefault="004E7FCD" w:rsidP="0012450D">
      <w:r w:rsidRPr="00703FA9">
        <w:t>7.Образные возможности освещения в портрете.</w:t>
      </w:r>
    </w:p>
    <w:p w:rsidR="004E7FCD" w:rsidRPr="00703FA9" w:rsidRDefault="004E7FCD" w:rsidP="0012450D">
      <w:r w:rsidRPr="00703FA9">
        <w:t>8.Портрет в живописи.</w:t>
      </w:r>
    </w:p>
    <w:p w:rsidR="004E7FCD" w:rsidRPr="00703FA9" w:rsidRDefault="004E7FCD" w:rsidP="0012450D">
      <w:r w:rsidRPr="00703FA9">
        <w:t>9.Роль цвета в портрете.</w:t>
      </w:r>
    </w:p>
    <w:p w:rsidR="004E7FCD" w:rsidRPr="00703FA9" w:rsidRDefault="004E7FCD" w:rsidP="0012450D">
      <w:r w:rsidRPr="00703FA9">
        <w:t>10.Великие портретисты (обобщение темы)</w:t>
      </w:r>
    </w:p>
    <w:p w:rsidR="004E7FCD" w:rsidRPr="00703FA9" w:rsidRDefault="004E7FCD" w:rsidP="0012450D"/>
    <w:p w:rsidR="004E7FCD" w:rsidRPr="00703FA9" w:rsidRDefault="004E7FCD" w:rsidP="0012450D">
      <w:r w:rsidRPr="00703FA9">
        <w:t xml:space="preserve">4четверть </w:t>
      </w:r>
      <w:r w:rsidRPr="00703FA9">
        <w:rPr>
          <w:b/>
        </w:rPr>
        <w:t>Человек и пространство</w:t>
      </w:r>
      <w:r w:rsidRPr="00703FA9">
        <w:t>.</w:t>
      </w:r>
      <w:r w:rsidR="00C43F30">
        <w:t xml:space="preserve"> Пейзаж.(8</w:t>
      </w:r>
      <w:r>
        <w:t xml:space="preserve"> ч)</w:t>
      </w:r>
    </w:p>
    <w:p w:rsidR="004E7FCD" w:rsidRPr="00703FA9" w:rsidRDefault="004E7FCD" w:rsidP="0012450D">
      <w:r w:rsidRPr="00703FA9">
        <w:t>1.Жанры в изобразительном искусстве.</w:t>
      </w:r>
    </w:p>
    <w:p w:rsidR="004E7FCD" w:rsidRPr="00703FA9" w:rsidRDefault="004E7FCD" w:rsidP="0012450D">
      <w:r w:rsidRPr="00703FA9">
        <w:t>2.Изображение пространства.</w:t>
      </w:r>
    </w:p>
    <w:p w:rsidR="004E7FCD" w:rsidRPr="00703FA9" w:rsidRDefault="004E7FCD" w:rsidP="0012450D">
      <w:r w:rsidRPr="00703FA9">
        <w:t>3. Правила воздушной и линейной перспективы.</w:t>
      </w:r>
    </w:p>
    <w:p w:rsidR="004E7FCD" w:rsidRPr="00703FA9" w:rsidRDefault="004E7FCD" w:rsidP="0012450D">
      <w:r w:rsidRPr="00703FA9">
        <w:t>4.Пейзаж- большой мир. Организация изображаемого пространства.</w:t>
      </w:r>
    </w:p>
    <w:p w:rsidR="004E7FCD" w:rsidRPr="00703FA9" w:rsidRDefault="004E7FCD" w:rsidP="0012450D">
      <w:r w:rsidRPr="00703FA9">
        <w:t>5.Пейзаж – настроение. Природа и художник.</w:t>
      </w:r>
    </w:p>
    <w:p w:rsidR="004E7FCD" w:rsidRPr="00703FA9" w:rsidRDefault="004E7FCD" w:rsidP="0012450D">
      <w:r w:rsidRPr="00703FA9">
        <w:t>6.Городской пейзаж.</w:t>
      </w:r>
    </w:p>
    <w:p w:rsidR="004E7FCD" w:rsidRPr="00703FA9" w:rsidRDefault="004E7FCD" w:rsidP="0012450D">
      <w:r w:rsidRPr="00703FA9">
        <w:t>7.Выразительные возможности изобразительного искусства.</w:t>
      </w:r>
    </w:p>
    <w:p w:rsidR="004E7FCD" w:rsidRDefault="004E7FCD" w:rsidP="0012450D">
      <w:r>
        <w:t>8.Язык и смысл</w:t>
      </w:r>
    </w:p>
    <w:p w:rsidR="004E7FCD" w:rsidRPr="009101C5" w:rsidRDefault="003E6859" w:rsidP="00096670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E7FCD">
        <w:rPr>
          <w:b/>
          <w:sz w:val="28"/>
          <w:szCs w:val="28"/>
        </w:rPr>
        <w:t>.</w:t>
      </w:r>
      <w:r w:rsidR="004E7FCD" w:rsidRPr="009101C5">
        <w:rPr>
          <w:b/>
          <w:sz w:val="28"/>
          <w:szCs w:val="28"/>
        </w:rPr>
        <w:t>Учебно-тематический план</w:t>
      </w:r>
    </w:p>
    <w:tbl>
      <w:tblPr>
        <w:tblW w:w="7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1"/>
        <w:gridCol w:w="1165"/>
      </w:tblGrid>
      <w:tr w:rsidR="004E7FCD" w:rsidRPr="005F0A64" w:rsidTr="00F75B42">
        <w:trPr>
          <w:jc w:val="center"/>
        </w:trPr>
        <w:tc>
          <w:tcPr>
            <w:tcW w:w="6141" w:type="dxa"/>
          </w:tcPr>
          <w:p w:rsidR="004E7FCD" w:rsidRPr="001918F2" w:rsidRDefault="004E7FCD" w:rsidP="00F75B4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918F2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65" w:type="dxa"/>
          </w:tcPr>
          <w:p w:rsidR="004E7FCD" w:rsidRPr="001918F2" w:rsidRDefault="004E7FCD" w:rsidP="00F75B4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918F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4E7FCD" w:rsidRPr="005F0A64" w:rsidTr="00F75B42">
        <w:trPr>
          <w:jc w:val="center"/>
        </w:trPr>
        <w:tc>
          <w:tcPr>
            <w:tcW w:w="6141" w:type="dxa"/>
          </w:tcPr>
          <w:p w:rsidR="004E7FCD" w:rsidRPr="001918F2" w:rsidRDefault="004E7FCD" w:rsidP="00F75B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18F2">
              <w:rPr>
                <w:rFonts w:ascii="Times New Roman" w:hAnsi="Times New Roman"/>
                <w:sz w:val="24"/>
                <w:szCs w:val="24"/>
              </w:rPr>
              <w:t>Виды изобразительного искусства и основы образного языка</w:t>
            </w:r>
          </w:p>
        </w:tc>
        <w:tc>
          <w:tcPr>
            <w:tcW w:w="1165" w:type="dxa"/>
          </w:tcPr>
          <w:p w:rsidR="004E7FCD" w:rsidRPr="001918F2" w:rsidRDefault="00C43F30" w:rsidP="00F75B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E7FCD" w:rsidRPr="005F0A64" w:rsidTr="00F75B42">
        <w:trPr>
          <w:jc w:val="center"/>
        </w:trPr>
        <w:tc>
          <w:tcPr>
            <w:tcW w:w="6141" w:type="dxa"/>
          </w:tcPr>
          <w:p w:rsidR="004E7FCD" w:rsidRPr="001918F2" w:rsidRDefault="004E7FCD" w:rsidP="00F75B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18F2">
              <w:rPr>
                <w:rFonts w:ascii="Times New Roman" w:hAnsi="Times New Roman"/>
                <w:sz w:val="24"/>
                <w:szCs w:val="24"/>
              </w:rPr>
              <w:t>Мир наших вещей. Натюрморт</w:t>
            </w:r>
          </w:p>
        </w:tc>
        <w:tc>
          <w:tcPr>
            <w:tcW w:w="1165" w:type="dxa"/>
          </w:tcPr>
          <w:p w:rsidR="004E7FCD" w:rsidRPr="001918F2" w:rsidRDefault="00C43F30" w:rsidP="00F75B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E7FCD" w:rsidRPr="005F0A64" w:rsidTr="00F75B42">
        <w:trPr>
          <w:jc w:val="center"/>
        </w:trPr>
        <w:tc>
          <w:tcPr>
            <w:tcW w:w="6141" w:type="dxa"/>
          </w:tcPr>
          <w:p w:rsidR="004E7FCD" w:rsidRPr="001918F2" w:rsidRDefault="004E7FCD" w:rsidP="00F75B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18F2">
              <w:rPr>
                <w:rFonts w:ascii="Times New Roman" w:hAnsi="Times New Roman"/>
                <w:sz w:val="24"/>
                <w:szCs w:val="24"/>
              </w:rPr>
              <w:t>Вглядываясь в человека. Портрет</w:t>
            </w:r>
          </w:p>
        </w:tc>
        <w:tc>
          <w:tcPr>
            <w:tcW w:w="1165" w:type="dxa"/>
          </w:tcPr>
          <w:p w:rsidR="004E7FCD" w:rsidRPr="001918F2" w:rsidRDefault="00C43F30" w:rsidP="00F75B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E7FCD" w:rsidRPr="005F0A64" w:rsidTr="00F75B42">
        <w:trPr>
          <w:jc w:val="center"/>
        </w:trPr>
        <w:tc>
          <w:tcPr>
            <w:tcW w:w="6141" w:type="dxa"/>
          </w:tcPr>
          <w:p w:rsidR="004E7FCD" w:rsidRPr="001918F2" w:rsidRDefault="004E7FCD" w:rsidP="00F75B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18F2">
              <w:rPr>
                <w:rFonts w:ascii="Times New Roman" w:hAnsi="Times New Roman"/>
                <w:sz w:val="24"/>
                <w:szCs w:val="24"/>
              </w:rPr>
              <w:t>Человек и пространство Пейзаж.</w:t>
            </w:r>
          </w:p>
        </w:tc>
        <w:tc>
          <w:tcPr>
            <w:tcW w:w="1165" w:type="dxa"/>
          </w:tcPr>
          <w:p w:rsidR="004E7FCD" w:rsidRPr="001918F2" w:rsidRDefault="00C43F30" w:rsidP="00F75B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E7FCD" w:rsidRPr="005F0A64" w:rsidTr="00F75B42">
        <w:trPr>
          <w:jc w:val="center"/>
        </w:trPr>
        <w:tc>
          <w:tcPr>
            <w:tcW w:w="6141" w:type="dxa"/>
          </w:tcPr>
          <w:p w:rsidR="004E7FCD" w:rsidRPr="001918F2" w:rsidRDefault="004E7FCD" w:rsidP="00F75B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18F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65" w:type="dxa"/>
          </w:tcPr>
          <w:p w:rsidR="004E7FCD" w:rsidRPr="001918F2" w:rsidRDefault="004E7FCD" w:rsidP="00F75B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18F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4E7FCD" w:rsidRPr="00511519" w:rsidRDefault="004E7FCD" w:rsidP="0012450D"/>
    <w:p w:rsidR="004E7FCD" w:rsidRDefault="004E7FCD" w:rsidP="0012450D">
      <w:pPr>
        <w:ind w:left="720"/>
        <w:jc w:val="center"/>
        <w:rPr>
          <w:b/>
          <w:sz w:val="28"/>
          <w:szCs w:val="28"/>
        </w:rPr>
      </w:pPr>
    </w:p>
    <w:p w:rsidR="004E7FCD" w:rsidRPr="00C15E1D" w:rsidRDefault="003E6859" w:rsidP="00096670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4E7FC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4E7FCD">
        <w:rPr>
          <w:b/>
          <w:sz w:val="28"/>
          <w:szCs w:val="28"/>
        </w:rPr>
        <w:t xml:space="preserve">Планируемые </w:t>
      </w:r>
      <w:r w:rsidR="004E7FCD" w:rsidRPr="00C15E1D">
        <w:rPr>
          <w:b/>
          <w:sz w:val="28"/>
          <w:szCs w:val="28"/>
        </w:rPr>
        <w:t xml:space="preserve">результаты освоения </w:t>
      </w:r>
      <w:r w:rsidR="004E7FCD">
        <w:rPr>
          <w:b/>
          <w:sz w:val="28"/>
          <w:szCs w:val="28"/>
        </w:rPr>
        <w:t>обучающимися да</w:t>
      </w:r>
      <w:r w:rsidR="004E7FCD" w:rsidRPr="00C15E1D">
        <w:rPr>
          <w:b/>
          <w:sz w:val="28"/>
          <w:szCs w:val="28"/>
        </w:rPr>
        <w:t>н</w:t>
      </w:r>
      <w:r w:rsidR="004E7FCD">
        <w:rPr>
          <w:b/>
          <w:sz w:val="28"/>
          <w:szCs w:val="28"/>
        </w:rPr>
        <w:t>н</w:t>
      </w:r>
      <w:r w:rsidR="004E7FCD" w:rsidRPr="00C15E1D">
        <w:rPr>
          <w:b/>
          <w:sz w:val="28"/>
          <w:szCs w:val="28"/>
        </w:rPr>
        <w:t>о</w:t>
      </w:r>
      <w:r w:rsidR="004E7FCD">
        <w:rPr>
          <w:b/>
          <w:sz w:val="28"/>
          <w:szCs w:val="28"/>
        </w:rPr>
        <w:t>й</w:t>
      </w:r>
      <w:r w:rsidR="004E7FCD" w:rsidRPr="00C15E1D">
        <w:rPr>
          <w:b/>
          <w:sz w:val="28"/>
          <w:szCs w:val="28"/>
        </w:rPr>
        <w:t xml:space="preserve"> пр</w:t>
      </w:r>
      <w:r w:rsidR="004E7FCD">
        <w:rPr>
          <w:b/>
          <w:sz w:val="28"/>
          <w:szCs w:val="28"/>
        </w:rPr>
        <w:t>огр</w:t>
      </w:r>
      <w:r w:rsidR="004E7FCD" w:rsidRPr="00C15E1D">
        <w:rPr>
          <w:b/>
          <w:sz w:val="28"/>
          <w:szCs w:val="28"/>
        </w:rPr>
        <w:t>а</w:t>
      </w:r>
      <w:r w:rsidR="004E7FCD">
        <w:rPr>
          <w:b/>
          <w:sz w:val="28"/>
          <w:szCs w:val="28"/>
        </w:rPr>
        <w:t>ммы</w:t>
      </w:r>
    </w:p>
    <w:p w:rsidR="004E7FCD" w:rsidRPr="009101C5" w:rsidRDefault="004E7FCD" w:rsidP="0012450D">
      <w:pPr>
        <w:pStyle w:val="a4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4E7FCD" w:rsidRPr="009101C5" w:rsidRDefault="004E7FCD" w:rsidP="0012450D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9101C5">
        <w:rPr>
          <w:rStyle w:val="1"/>
          <w:rFonts w:ascii="Times New Roman" w:hAnsi="Times New Roman" w:cs="Book Antiqua"/>
          <w:bCs/>
          <w:sz w:val="24"/>
          <w:szCs w:val="24"/>
        </w:rPr>
        <w:t xml:space="preserve">      Личностные результаты</w:t>
      </w:r>
      <w:r w:rsidRPr="009101C5">
        <w:rPr>
          <w:rFonts w:ascii="Times New Roman" w:hAnsi="Times New Roman"/>
          <w:sz w:val="24"/>
          <w:szCs w:val="24"/>
        </w:rPr>
        <w:t xml:space="preserve"> отражаются в индивидуальных качественных свойст</w:t>
      </w:r>
      <w:r>
        <w:rPr>
          <w:rFonts w:ascii="Times New Roman" w:hAnsi="Times New Roman"/>
          <w:sz w:val="24"/>
          <w:szCs w:val="24"/>
        </w:rPr>
        <w:t xml:space="preserve">вах учащихся, которые </w:t>
      </w:r>
      <w:r w:rsidRPr="004D41BD">
        <w:rPr>
          <w:rFonts w:ascii="Times New Roman" w:hAnsi="Times New Roman"/>
          <w:sz w:val="24"/>
          <w:szCs w:val="24"/>
        </w:rPr>
        <w:t>получат возможность</w:t>
      </w:r>
      <w:r w:rsidRPr="009101C5">
        <w:rPr>
          <w:rFonts w:ascii="Times New Roman" w:hAnsi="Times New Roman"/>
          <w:sz w:val="24"/>
          <w:szCs w:val="24"/>
        </w:rPr>
        <w:t xml:space="preserve"> приобрести в процессе освоения учебного предмета «Изобразительное искусство»:</w:t>
      </w:r>
    </w:p>
    <w:p w:rsidR="004E7FCD" w:rsidRPr="009101C5" w:rsidRDefault="004E7FCD" w:rsidP="0012450D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101C5">
        <w:rPr>
          <w:rFonts w:ascii="Times New Roman" w:hAnsi="Times New Roman"/>
          <w:sz w:val="24"/>
          <w:szCs w:val="24"/>
        </w:rPr>
        <w:lastRenderedPageBreak/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 w:rsidRPr="009101C5">
        <w:rPr>
          <w:rFonts w:ascii="Times New Roman" w:hAnsi="Times New Roman"/>
          <w:sz w:val="24"/>
          <w:szCs w:val="24"/>
        </w:rPr>
        <w:softHyphen/>
        <w:t>ние своей этнической принадлежности, знание культуры своего на</w:t>
      </w:r>
      <w:r w:rsidRPr="009101C5">
        <w:rPr>
          <w:rFonts w:ascii="Times New Roman" w:hAnsi="Times New Roman"/>
          <w:sz w:val="24"/>
          <w:szCs w:val="24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4E7FCD" w:rsidRPr="009101C5" w:rsidRDefault="004E7FCD" w:rsidP="0012450D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101C5">
        <w:rPr>
          <w:rFonts w:ascii="Times New Roman" w:hAnsi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4E7FCD" w:rsidRPr="009101C5" w:rsidRDefault="004E7FCD" w:rsidP="0012450D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101C5">
        <w:rPr>
          <w:rFonts w:ascii="Times New Roman" w:hAnsi="Times New Roman"/>
          <w:sz w:val="24"/>
          <w:szCs w:val="24"/>
        </w:rPr>
        <w:t>формирование целостного мировоззрения, учитывающего культур</w:t>
      </w:r>
      <w:r w:rsidRPr="009101C5">
        <w:rPr>
          <w:rFonts w:ascii="Times New Roman" w:hAnsi="Times New Roman"/>
          <w:sz w:val="24"/>
          <w:szCs w:val="24"/>
        </w:rPr>
        <w:softHyphen/>
        <w:t>ное, языковое, духовное многообразие современного мира;</w:t>
      </w:r>
    </w:p>
    <w:p w:rsidR="004E7FCD" w:rsidRPr="009101C5" w:rsidRDefault="004E7FCD" w:rsidP="0012450D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101C5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</w:t>
      </w:r>
      <w:r w:rsidRPr="009101C5">
        <w:rPr>
          <w:rFonts w:ascii="Times New Roman" w:hAnsi="Times New Roman"/>
          <w:sz w:val="24"/>
          <w:szCs w:val="24"/>
        </w:rPr>
        <w:softHyphen/>
        <w:t>ношения к другому человеку, его мнению, мировоззрению, культу</w:t>
      </w:r>
      <w:r w:rsidRPr="009101C5">
        <w:rPr>
          <w:rFonts w:ascii="Times New Roman" w:hAnsi="Times New Roman"/>
          <w:sz w:val="24"/>
          <w:szCs w:val="24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4E7FCD" w:rsidRPr="009101C5" w:rsidRDefault="004E7FCD" w:rsidP="0012450D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101C5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</w:t>
      </w:r>
      <w:r w:rsidRPr="009101C5">
        <w:rPr>
          <w:rFonts w:ascii="Times New Roman" w:hAnsi="Times New Roman"/>
          <w:sz w:val="24"/>
          <w:szCs w:val="24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9101C5">
        <w:rPr>
          <w:rFonts w:ascii="Times New Roman" w:hAnsi="Times New Roman"/>
          <w:sz w:val="24"/>
          <w:szCs w:val="24"/>
        </w:rPr>
        <w:softHyphen/>
        <w:t>ветственного отношения к собственным поступкам;</w:t>
      </w:r>
    </w:p>
    <w:p w:rsidR="004E7FCD" w:rsidRPr="009101C5" w:rsidRDefault="004E7FCD" w:rsidP="0012450D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101C5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</w:t>
      </w:r>
      <w:r w:rsidRPr="009101C5">
        <w:rPr>
          <w:rFonts w:ascii="Times New Roman" w:hAnsi="Times New Roman"/>
          <w:sz w:val="24"/>
          <w:szCs w:val="24"/>
        </w:rPr>
        <w:softHyphen/>
        <w:t>трудничестве со сверстниками, взрослыми в процессе образователь</w:t>
      </w:r>
      <w:r w:rsidRPr="009101C5">
        <w:rPr>
          <w:rFonts w:ascii="Times New Roman" w:hAnsi="Times New Roman"/>
          <w:sz w:val="24"/>
          <w:szCs w:val="24"/>
        </w:rPr>
        <w:softHyphen/>
        <w:t>ной, творческой деятельности;</w:t>
      </w:r>
    </w:p>
    <w:p w:rsidR="004E7FCD" w:rsidRPr="009101C5" w:rsidRDefault="004E7FCD" w:rsidP="0012450D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101C5">
        <w:rPr>
          <w:rFonts w:ascii="Times New Roman" w:hAnsi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E7FCD" w:rsidRPr="009101C5" w:rsidRDefault="004E7FCD" w:rsidP="0012450D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101C5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9101C5">
        <w:rPr>
          <w:rFonts w:ascii="Times New Roman" w:hAnsi="Times New Roman"/>
          <w:sz w:val="24"/>
          <w:szCs w:val="24"/>
        </w:rPr>
        <w:softHyphen/>
        <w:t>ческого характера.</w:t>
      </w:r>
    </w:p>
    <w:p w:rsidR="004E7FCD" w:rsidRPr="009101C5" w:rsidRDefault="004E7FCD" w:rsidP="0012450D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9101C5">
        <w:rPr>
          <w:rStyle w:val="a7"/>
          <w:bCs/>
          <w:sz w:val="24"/>
          <w:szCs w:val="24"/>
        </w:rPr>
        <w:t>Метапредметные результаты</w:t>
      </w:r>
      <w:r w:rsidRPr="009101C5">
        <w:rPr>
          <w:rFonts w:ascii="Times New Roman" w:hAnsi="Times New Roman"/>
          <w:sz w:val="24"/>
          <w:szCs w:val="24"/>
        </w:rPr>
        <w:t xml:space="preserve"> характеризуют уровень сформиро</w:t>
      </w:r>
      <w:r w:rsidRPr="009101C5">
        <w:rPr>
          <w:rFonts w:ascii="Times New Roman" w:hAnsi="Times New Roman"/>
          <w:sz w:val="24"/>
          <w:szCs w:val="24"/>
        </w:rPr>
        <w:softHyphen/>
        <w:t>ванности  универсальных способностей учащихся, проявляющихся в познавательной и практической творческой деятельности:</w:t>
      </w:r>
    </w:p>
    <w:p w:rsidR="004E7FCD" w:rsidRPr="009101C5" w:rsidRDefault="004E7FCD" w:rsidP="0012450D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D41BD">
        <w:rPr>
          <w:rFonts w:ascii="Times New Roman" w:hAnsi="Times New Roman"/>
          <w:sz w:val="24"/>
          <w:szCs w:val="24"/>
        </w:rPr>
        <w:t>получат возможность научиться</w:t>
      </w:r>
      <w:r w:rsidRPr="009101C5">
        <w:rPr>
          <w:rFonts w:ascii="Times New Roman" w:hAnsi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учёбе и познавательной де</w:t>
      </w:r>
      <w:r w:rsidRPr="009101C5">
        <w:rPr>
          <w:rFonts w:ascii="Times New Roman" w:hAnsi="Times New Roman"/>
          <w:sz w:val="24"/>
          <w:szCs w:val="24"/>
        </w:rPr>
        <w:softHyphen/>
        <w:t>ятельности, развивать мотивы и интересы своей познавательной де</w:t>
      </w:r>
      <w:r w:rsidRPr="009101C5">
        <w:rPr>
          <w:rFonts w:ascii="Times New Roman" w:hAnsi="Times New Roman"/>
          <w:sz w:val="24"/>
          <w:szCs w:val="24"/>
        </w:rPr>
        <w:softHyphen/>
        <w:t>ятельности;</w:t>
      </w:r>
    </w:p>
    <w:p w:rsidR="004E7FCD" w:rsidRPr="009101C5" w:rsidRDefault="004E7FCD" w:rsidP="0012450D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D41BD">
        <w:rPr>
          <w:rFonts w:ascii="Times New Roman" w:hAnsi="Times New Roman"/>
          <w:sz w:val="24"/>
          <w:szCs w:val="24"/>
        </w:rPr>
        <w:t>получат возможность научиться</w:t>
      </w:r>
      <w:r w:rsidRPr="009101C5">
        <w:rPr>
          <w:rFonts w:ascii="Times New Roman" w:hAnsi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E7FCD" w:rsidRPr="009101C5" w:rsidRDefault="004E7FCD" w:rsidP="0012450D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D41BD">
        <w:rPr>
          <w:rFonts w:ascii="Times New Roman" w:hAnsi="Times New Roman"/>
          <w:sz w:val="24"/>
          <w:szCs w:val="24"/>
        </w:rPr>
        <w:t>получат возможность научиться</w:t>
      </w:r>
      <w:r w:rsidRPr="009101C5">
        <w:rPr>
          <w:rFonts w:ascii="Times New Roman" w:hAnsi="Times New Roman"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9101C5">
        <w:rPr>
          <w:rFonts w:ascii="Times New Roman" w:hAnsi="Times New Roman"/>
          <w:sz w:val="24"/>
          <w:szCs w:val="24"/>
        </w:rPr>
        <w:softHyphen/>
        <w:t>ствии с изменяющейся ситуацией;</w:t>
      </w:r>
    </w:p>
    <w:p w:rsidR="004E7FCD" w:rsidRPr="009101C5" w:rsidRDefault="004E7FCD" w:rsidP="0012450D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D41BD">
        <w:rPr>
          <w:rFonts w:ascii="Times New Roman" w:hAnsi="Times New Roman"/>
          <w:sz w:val="24"/>
          <w:szCs w:val="24"/>
        </w:rPr>
        <w:t>получат возможность научиться</w:t>
      </w:r>
      <w:r w:rsidRPr="009101C5">
        <w:rPr>
          <w:rFonts w:ascii="Times New Roman" w:hAnsi="Times New Roman"/>
          <w:sz w:val="24"/>
          <w:szCs w:val="24"/>
        </w:rPr>
        <w:t>оценивать правильность выполнения учебной задачи, собственные возможности ее решения;</w:t>
      </w:r>
    </w:p>
    <w:p w:rsidR="004E7FCD" w:rsidRPr="009101C5" w:rsidRDefault="004E7FCD" w:rsidP="0012450D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101C5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E7FCD" w:rsidRPr="009101C5" w:rsidRDefault="004E7FCD" w:rsidP="0012450D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D41BD">
        <w:rPr>
          <w:rFonts w:ascii="Times New Roman" w:hAnsi="Times New Roman"/>
          <w:sz w:val="24"/>
          <w:szCs w:val="24"/>
        </w:rPr>
        <w:t>получат возможность научиться</w:t>
      </w:r>
      <w:r w:rsidR="00C43F30">
        <w:rPr>
          <w:rFonts w:ascii="Times New Roman" w:hAnsi="Times New Roman"/>
          <w:sz w:val="24"/>
          <w:szCs w:val="24"/>
        </w:rPr>
        <w:t xml:space="preserve"> </w:t>
      </w:r>
      <w:r w:rsidRPr="009101C5">
        <w:rPr>
          <w:rFonts w:ascii="Times New Roman" w:hAnsi="Times New Roman"/>
          <w:sz w:val="24"/>
          <w:szCs w:val="24"/>
        </w:rPr>
        <w:t>организовывать учебное сотрудничество и совместную дея</w:t>
      </w:r>
      <w:r w:rsidRPr="009101C5">
        <w:rPr>
          <w:rFonts w:ascii="Times New Roman" w:hAnsi="Times New Roman"/>
          <w:sz w:val="24"/>
          <w:szCs w:val="24"/>
        </w:rPr>
        <w:softHyphen/>
        <w:t>тельность с учителем и сверстниками; работать индивидуально и в группе: находить общее решение и разрешать конфликты на осно</w:t>
      </w:r>
      <w:r w:rsidRPr="009101C5">
        <w:rPr>
          <w:rFonts w:ascii="Times New Roman" w:hAnsi="Times New Roman"/>
          <w:sz w:val="24"/>
          <w:szCs w:val="24"/>
        </w:rPr>
        <w:softHyphen/>
        <w:t>ве согласования позиций и учета интересов; формулировать, аргу</w:t>
      </w:r>
      <w:r w:rsidRPr="009101C5">
        <w:rPr>
          <w:rFonts w:ascii="Times New Roman" w:hAnsi="Times New Roman"/>
          <w:sz w:val="24"/>
          <w:szCs w:val="24"/>
        </w:rPr>
        <w:softHyphen/>
        <w:t>ментировать и отстаивать свое мнение.</w:t>
      </w:r>
    </w:p>
    <w:p w:rsidR="004E7FCD" w:rsidRPr="009101C5" w:rsidRDefault="004E7FCD" w:rsidP="0012450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01C5">
        <w:rPr>
          <w:rStyle w:val="a7"/>
          <w:bCs/>
          <w:sz w:val="24"/>
          <w:szCs w:val="24"/>
        </w:rPr>
        <w:t xml:space="preserve">        Предметные результаты</w:t>
      </w:r>
      <w:r w:rsidRPr="009101C5">
        <w:rPr>
          <w:rFonts w:ascii="Times New Roman" w:hAnsi="Times New Roman"/>
          <w:sz w:val="24"/>
          <w:szCs w:val="24"/>
        </w:rPr>
        <w:t xml:space="preserve"> характеризуют опыт учащихся в художе</w:t>
      </w:r>
      <w:r w:rsidRPr="009101C5">
        <w:rPr>
          <w:rFonts w:ascii="Times New Roman" w:hAnsi="Times New Roman"/>
          <w:sz w:val="24"/>
          <w:szCs w:val="24"/>
        </w:rPr>
        <w:softHyphen/>
        <w:t>ственно-творческой деятельности, который приобретается и закрепля</w:t>
      </w:r>
      <w:r w:rsidRPr="009101C5">
        <w:rPr>
          <w:rFonts w:ascii="Times New Roman" w:hAnsi="Times New Roman"/>
          <w:sz w:val="24"/>
          <w:szCs w:val="24"/>
        </w:rPr>
        <w:softHyphen/>
        <w:t>ется в процессе освоения учебного предмета:</w:t>
      </w:r>
    </w:p>
    <w:p w:rsidR="004E7FCD" w:rsidRPr="009101C5" w:rsidRDefault="004E7FCD" w:rsidP="0012450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9101C5">
        <w:rPr>
          <w:rFonts w:ascii="Times New Roman" w:hAnsi="Times New Roman"/>
          <w:sz w:val="24"/>
          <w:szCs w:val="24"/>
        </w:rPr>
        <w:t xml:space="preserve">формирование основ художественной культуры обучающихся как части их общей духовной культуры, как особого способа познания </w:t>
      </w:r>
      <w:r w:rsidRPr="009101C5">
        <w:rPr>
          <w:rStyle w:val="Sylfaen"/>
          <w:rFonts w:ascii="Times New Roman" w:hAnsi="Times New Roman" w:cs="Sylfaen"/>
          <w:iCs/>
          <w:sz w:val="24"/>
          <w:szCs w:val="24"/>
        </w:rPr>
        <w:t>жизни и сред</w:t>
      </w:r>
      <w:r w:rsidRPr="009101C5">
        <w:rPr>
          <w:rFonts w:ascii="Times New Roman" w:hAnsi="Times New Roman"/>
          <w:sz w:val="24"/>
          <w:szCs w:val="24"/>
        </w:rPr>
        <w:t xml:space="preserve">ства организации </w:t>
      </w:r>
      <w:r w:rsidRPr="009101C5">
        <w:rPr>
          <w:rFonts w:ascii="Times New Roman" w:hAnsi="Times New Roman"/>
          <w:sz w:val="24"/>
          <w:szCs w:val="24"/>
        </w:rPr>
        <w:lastRenderedPageBreak/>
        <w:t xml:space="preserve">общения; развитие эстетического, </w:t>
      </w:r>
      <w:r w:rsidRPr="009101C5">
        <w:rPr>
          <w:rStyle w:val="Sylfaen"/>
          <w:rFonts w:ascii="Times New Roman" w:hAnsi="Times New Roman" w:cs="Sylfaen"/>
          <w:iCs/>
          <w:sz w:val="24"/>
          <w:szCs w:val="24"/>
        </w:rPr>
        <w:t>эмоционально</w:t>
      </w:r>
      <w:r w:rsidRPr="009101C5">
        <w:rPr>
          <w:rStyle w:val="1pt"/>
          <w:rFonts w:cs="Bookman Old Style"/>
          <w:sz w:val="24"/>
          <w:szCs w:val="24"/>
        </w:rPr>
        <w:t>-</w:t>
      </w:r>
      <w:r w:rsidRPr="009101C5">
        <w:rPr>
          <w:rFonts w:ascii="Times New Roman" w:hAnsi="Times New Roman"/>
          <w:sz w:val="24"/>
          <w:szCs w:val="24"/>
        </w:rPr>
        <w:t>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4E7FCD" w:rsidRPr="009101C5" w:rsidRDefault="004E7FCD" w:rsidP="0012450D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101C5">
        <w:rPr>
          <w:rStyle w:val="Sylfaen1"/>
          <w:rFonts w:cs="Sylfaen"/>
          <w:iCs/>
          <w:sz w:val="24"/>
          <w:szCs w:val="24"/>
        </w:rPr>
        <w:t>развитие</w:t>
      </w:r>
      <w:r w:rsidRPr="009101C5">
        <w:rPr>
          <w:rFonts w:ascii="Times New Roman" w:hAnsi="Times New Roman"/>
          <w:sz w:val="24"/>
          <w:szCs w:val="24"/>
        </w:rPr>
        <w:t xml:space="preserve">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 </w:t>
      </w:r>
    </w:p>
    <w:p w:rsidR="004E7FCD" w:rsidRPr="009101C5" w:rsidRDefault="004E7FCD" w:rsidP="0012450D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101C5">
        <w:rPr>
          <w:rFonts w:ascii="Times New Roman" w:hAnsi="Times New Roman"/>
          <w:sz w:val="24"/>
          <w:szCs w:val="24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4E7FCD" w:rsidRPr="009101C5" w:rsidRDefault="004E7FCD" w:rsidP="0012450D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101C5">
        <w:rPr>
          <w:rFonts w:ascii="Times New Roman" w:hAnsi="Times New Roman"/>
          <w:sz w:val="24"/>
          <w:szCs w:val="24"/>
        </w:rPr>
        <w:t xml:space="preserve"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 </w:t>
      </w:r>
    </w:p>
    <w:p w:rsidR="004E7FCD" w:rsidRPr="009101C5" w:rsidRDefault="004E7FCD" w:rsidP="0012450D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101C5">
        <w:rPr>
          <w:rFonts w:ascii="Times New Roman" w:hAnsi="Times New Roman"/>
          <w:sz w:val="24"/>
          <w:szCs w:val="24"/>
        </w:rPr>
        <w:t xml:space="preserve"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 </w:t>
      </w:r>
    </w:p>
    <w:p w:rsidR="004E7FCD" w:rsidRPr="009101C5" w:rsidRDefault="004E7FCD" w:rsidP="0012450D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101C5">
        <w:rPr>
          <w:rFonts w:ascii="Times New Roman" w:hAnsi="Times New Roman"/>
          <w:sz w:val="24"/>
          <w:szCs w:val="24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</w:t>
      </w:r>
      <w:r w:rsidRPr="009101C5">
        <w:rPr>
          <w:rFonts w:ascii="Times New Roman" w:hAnsi="Times New Roman"/>
          <w:sz w:val="24"/>
          <w:szCs w:val="24"/>
        </w:rPr>
        <w:softHyphen/>
        <w:t>тельности, в том числе базирующихся на ИКТ (цифровая фотогра</w:t>
      </w:r>
      <w:r w:rsidRPr="009101C5">
        <w:rPr>
          <w:rFonts w:ascii="Times New Roman" w:hAnsi="Times New Roman"/>
          <w:sz w:val="24"/>
          <w:szCs w:val="24"/>
        </w:rPr>
        <w:softHyphen/>
        <w:t>фия, видеозапись, компьютерная графика, мультипликация и анимация);</w:t>
      </w:r>
    </w:p>
    <w:p w:rsidR="004E7FCD" w:rsidRPr="009101C5" w:rsidRDefault="004E7FCD" w:rsidP="0012450D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101C5">
        <w:rPr>
          <w:rFonts w:ascii="Times New Roman" w:hAnsi="Times New Roman"/>
          <w:sz w:val="24"/>
          <w:szCs w:val="24"/>
        </w:rPr>
        <w:t>развитие потребности в общении с произведениями изобразитель</w:t>
      </w:r>
      <w:r w:rsidRPr="009101C5">
        <w:rPr>
          <w:rFonts w:ascii="Times New Roman" w:hAnsi="Times New Roman"/>
          <w:sz w:val="24"/>
          <w:szCs w:val="24"/>
        </w:rPr>
        <w:softHyphen/>
        <w:t>ного искусства, освоение практических умений и навыков вос</w:t>
      </w:r>
      <w:r w:rsidRPr="009101C5">
        <w:rPr>
          <w:rFonts w:ascii="Times New Roman" w:hAnsi="Times New Roman"/>
          <w:sz w:val="24"/>
          <w:szCs w:val="24"/>
        </w:rPr>
        <w:softHyphen/>
        <w:t>приятия, интерпретации и оценки произведений искусства; фор</w:t>
      </w:r>
      <w:r w:rsidRPr="009101C5">
        <w:rPr>
          <w:rFonts w:ascii="Times New Roman" w:hAnsi="Times New Roman"/>
          <w:sz w:val="24"/>
          <w:szCs w:val="24"/>
        </w:rPr>
        <w:softHyphen/>
        <w:t>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4E7FCD" w:rsidRPr="009101C5" w:rsidRDefault="004E7FCD" w:rsidP="0012450D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101C5">
        <w:rPr>
          <w:rFonts w:ascii="Times New Roman" w:hAnsi="Times New Roman"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4E7FCD" w:rsidRPr="009101C5" w:rsidRDefault="004E7FCD" w:rsidP="0012450D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101C5">
        <w:rPr>
          <w:rFonts w:ascii="Times New Roman" w:hAnsi="Times New Roman"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4E7FCD" w:rsidRPr="009101C5" w:rsidRDefault="004E7FCD" w:rsidP="0012450D">
      <w:pPr>
        <w:rPr>
          <w:b/>
        </w:rPr>
      </w:pPr>
    </w:p>
    <w:sectPr w:rsidR="004E7FCD" w:rsidRPr="009101C5" w:rsidSect="004B7A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896" w:rsidRDefault="003D3896" w:rsidP="006E5D19">
      <w:r>
        <w:separator/>
      </w:r>
    </w:p>
  </w:endnote>
  <w:endnote w:type="continuationSeparator" w:id="0">
    <w:p w:rsidR="003D3896" w:rsidRDefault="003D3896" w:rsidP="006E5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FCD" w:rsidRDefault="00A15C1F" w:rsidP="00B5759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E7FC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E7FCD" w:rsidRDefault="004E7FCD" w:rsidP="004B7A6C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FCD" w:rsidRDefault="00A15C1F" w:rsidP="00B5759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E7FC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57FF2">
      <w:rPr>
        <w:rStyle w:val="ac"/>
        <w:noProof/>
      </w:rPr>
      <w:t>5</w:t>
    </w:r>
    <w:r>
      <w:rPr>
        <w:rStyle w:val="ac"/>
      </w:rPr>
      <w:fldChar w:fldCharType="end"/>
    </w:r>
  </w:p>
  <w:p w:rsidR="004E7FCD" w:rsidRDefault="004E7FCD" w:rsidP="004B7A6C">
    <w:pPr>
      <w:pStyle w:val="aa"/>
      <w:ind w:right="360"/>
      <w:jc w:val="right"/>
    </w:pPr>
  </w:p>
  <w:p w:rsidR="004E7FCD" w:rsidRDefault="004E7FC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FCD" w:rsidRDefault="004E7FC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896" w:rsidRDefault="003D3896" w:rsidP="006E5D19">
      <w:r>
        <w:separator/>
      </w:r>
    </w:p>
  </w:footnote>
  <w:footnote w:type="continuationSeparator" w:id="0">
    <w:p w:rsidR="003D3896" w:rsidRDefault="003D3896" w:rsidP="006E5D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FCD" w:rsidRDefault="004E7FC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FCD" w:rsidRDefault="004E7FC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FCD" w:rsidRDefault="004E7FC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F1D89"/>
    <w:multiLevelType w:val="hybridMultilevel"/>
    <w:tmpl w:val="1F101DAE"/>
    <w:lvl w:ilvl="0" w:tplc="617EA10E">
      <w:start w:val="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>
    <w:nsid w:val="2FBD1843"/>
    <w:multiLevelType w:val="multilevel"/>
    <w:tmpl w:val="CDF4A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D7FA3"/>
    <w:multiLevelType w:val="hybridMultilevel"/>
    <w:tmpl w:val="B64CFC14"/>
    <w:lvl w:ilvl="0" w:tplc="5760680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color w:val="auto"/>
      </w:rPr>
    </w:lvl>
    <w:lvl w:ilvl="1" w:tplc="4EDE11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602148"/>
    <w:multiLevelType w:val="hybridMultilevel"/>
    <w:tmpl w:val="4918B220"/>
    <w:lvl w:ilvl="0" w:tplc="71D469A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BC06A61"/>
    <w:multiLevelType w:val="multilevel"/>
    <w:tmpl w:val="CBF65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9CD7CB4"/>
    <w:multiLevelType w:val="hybridMultilevel"/>
    <w:tmpl w:val="2E9A3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B86124F"/>
    <w:multiLevelType w:val="hybridMultilevel"/>
    <w:tmpl w:val="4BBA75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889"/>
    <w:rsid w:val="0002412D"/>
    <w:rsid w:val="00053272"/>
    <w:rsid w:val="0008051D"/>
    <w:rsid w:val="00096670"/>
    <w:rsid w:val="0010299D"/>
    <w:rsid w:val="00103246"/>
    <w:rsid w:val="001147A7"/>
    <w:rsid w:val="00123D1F"/>
    <w:rsid w:val="0012450D"/>
    <w:rsid w:val="00153D47"/>
    <w:rsid w:val="00170989"/>
    <w:rsid w:val="001918F2"/>
    <w:rsid w:val="002734B3"/>
    <w:rsid w:val="0039410D"/>
    <w:rsid w:val="003D3896"/>
    <w:rsid w:val="003E2923"/>
    <w:rsid w:val="003E6859"/>
    <w:rsid w:val="0042407E"/>
    <w:rsid w:val="0043030A"/>
    <w:rsid w:val="004457F1"/>
    <w:rsid w:val="00467607"/>
    <w:rsid w:val="0046786B"/>
    <w:rsid w:val="004A41E6"/>
    <w:rsid w:val="004B7A6C"/>
    <w:rsid w:val="004D41BD"/>
    <w:rsid w:val="004E7FCD"/>
    <w:rsid w:val="00511519"/>
    <w:rsid w:val="005575CE"/>
    <w:rsid w:val="0056273F"/>
    <w:rsid w:val="00584576"/>
    <w:rsid w:val="005F0A64"/>
    <w:rsid w:val="00622696"/>
    <w:rsid w:val="00632C12"/>
    <w:rsid w:val="006E5D19"/>
    <w:rsid w:val="00703FA9"/>
    <w:rsid w:val="0072428B"/>
    <w:rsid w:val="00747808"/>
    <w:rsid w:val="007B3473"/>
    <w:rsid w:val="007C0133"/>
    <w:rsid w:val="007E7D2F"/>
    <w:rsid w:val="007F7889"/>
    <w:rsid w:val="00831A04"/>
    <w:rsid w:val="00871F9A"/>
    <w:rsid w:val="00886544"/>
    <w:rsid w:val="009101C5"/>
    <w:rsid w:val="00910E76"/>
    <w:rsid w:val="00921040"/>
    <w:rsid w:val="009B1120"/>
    <w:rsid w:val="00A15C1F"/>
    <w:rsid w:val="00A52D1E"/>
    <w:rsid w:val="00B01507"/>
    <w:rsid w:val="00B5759E"/>
    <w:rsid w:val="00B57FF2"/>
    <w:rsid w:val="00B76F7C"/>
    <w:rsid w:val="00B83CF6"/>
    <w:rsid w:val="00BA29C6"/>
    <w:rsid w:val="00BB0909"/>
    <w:rsid w:val="00BD286A"/>
    <w:rsid w:val="00BE76C9"/>
    <w:rsid w:val="00C15E1D"/>
    <w:rsid w:val="00C17E14"/>
    <w:rsid w:val="00C43F30"/>
    <w:rsid w:val="00C53733"/>
    <w:rsid w:val="00CC50A3"/>
    <w:rsid w:val="00D6685B"/>
    <w:rsid w:val="00DA0DF6"/>
    <w:rsid w:val="00DD1D86"/>
    <w:rsid w:val="00DD7D21"/>
    <w:rsid w:val="00E372B4"/>
    <w:rsid w:val="00EE1C81"/>
    <w:rsid w:val="00EE6668"/>
    <w:rsid w:val="00F62727"/>
    <w:rsid w:val="00F75B42"/>
    <w:rsid w:val="00FC1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45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2">
    <w:name w:val="Font Style12"/>
    <w:uiPriority w:val="99"/>
    <w:rsid w:val="0012450D"/>
    <w:rPr>
      <w:rFonts w:ascii="Times New Roman" w:hAnsi="Times New Roman"/>
      <w:sz w:val="18"/>
    </w:rPr>
  </w:style>
  <w:style w:type="paragraph" w:styleId="a4">
    <w:name w:val="No Spacing"/>
    <w:link w:val="a5"/>
    <w:qFormat/>
    <w:rsid w:val="0012450D"/>
    <w:rPr>
      <w:sz w:val="22"/>
    </w:rPr>
  </w:style>
  <w:style w:type="character" w:customStyle="1" w:styleId="Zag11">
    <w:name w:val="Zag_11"/>
    <w:uiPriority w:val="99"/>
    <w:rsid w:val="0012450D"/>
  </w:style>
  <w:style w:type="character" w:customStyle="1" w:styleId="a5">
    <w:name w:val="Без интервала Знак"/>
    <w:link w:val="a4"/>
    <w:locked/>
    <w:rsid w:val="0012450D"/>
    <w:rPr>
      <w:sz w:val="22"/>
      <w:lang w:eastAsia="ru-RU" w:bidi="ar-SA"/>
    </w:rPr>
  </w:style>
  <w:style w:type="character" w:customStyle="1" w:styleId="highlighthighlightactive">
    <w:name w:val="highlight highlight_active"/>
    <w:uiPriority w:val="99"/>
    <w:rsid w:val="0012450D"/>
  </w:style>
  <w:style w:type="character" w:styleId="a6">
    <w:name w:val="Hyperlink"/>
    <w:uiPriority w:val="99"/>
    <w:rsid w:val="0012450D"/>
    <w:rPr>
      <w:rFonts w:cs="Times New Roman"/>
      <w:color w:val="0000FF"/>
      <w:u w:val="single"/>
    </w:rPr>
  </w:style>
  <w:style w:type="character" w:customStyle="1" w:styleId="c8">
    <w:name w:val="c8"/>
    <w:uiPriority w:val="99"/>
    <w:rsid w:val="0012450D"/>
  </w:style>
  <w:style w:type="character" w:customStyle="1" w:styleId="c8c49c13">
    <w:name w:val="c8 c49 c13"/>
    <w:uiPriority w:val="99"/>
    <w:rsid w:val="0012450D"/>
  </w:style>
  <w:style w:type="character" w:customStyle="1" w:styleId="c8c49">
    <w:name w:val="c8 c49"/>
    <w:uiPriority w:val="99"/>
    <w:rsid w:val="0012450D"/>
  </w:style>
  <w:style w:type="character" w:customStyle="1" w:styleId="a7">
    <w:name w:val="Основной текст + Полужирный"/>
    <w:uiPriority w:val="99"/>
    <w:rsid w:val="0012450D"/>
    <w:rPr>
      <w:rFonts w:ascii="Times New Roman" w:hAnsi="Times New Roman"/>
      <w:b/>
      <w:spacing w:val="0"/>
      <w:sz w:val="19"/>
    </w:rPr>
  </w:style>
  <w:style w:type="character" w:customStyle="1" w:styleId="1">
    <w:name w:val="Основной текст + Полужирный1"/>
    <w:uiPriority w:val="99"/>
    <w:rsid w:val="0012450D"/>
    <w:rPr>
      <w:rFonts w:ascii="Book Antiqua" w:hAnsi="Book Antiqua"/>
      <w:b/>
      <w:spacing w:val="0"/>
      <w:sz w:val="18"/>
    </w:rPr>
  </w:style>
  <w:style w:type="character" w:customStyle="1" w:styleId="Sylfaen">
    <w:name w:val="Основной текст + Sylfaen"/>
    <w:aliases w:val="6,5 pt,Курсив"/>
    <w:uiPriority w:val="99"/>
    <w:rsid w:val="0012450D"/>
    <w:rPr>
      <w:rFonts w:ascii="Sylfaen" w:hAnsi="Sylfaen"/>
      <w:i/>
      <w:spacing w:val="0"/>
      <w:sz w:val="13"/>
    </w:rPr>
  </w:style>
  <w:style w:type="character" w:customStyle="1" w:styleId="1pt">
    <w:name w:val="Основной текст + Интервал 1 pt"/>
    <w:uiPriority w:val="99"/>
    <w:rsid w:val="0012450D"/>
    <w:rPr>
      <w:rFonts w:ascii="Bookman Old Style" w:hAnsi="Bookman Old Style"/>
      <w:spacing w:val="30"/>
      <w:sz w:val="15"/>
    </w:rPr>
  </w:style>
  <w:style w:type="character" w:customStyle="1" w:styleId="Sylfaen1">
    <w:name w:val="Основной текст + Sylfaen1"/>
    <w:aliases w:val="61,5 pt1,Курсив1"/>
    <w:uiPriority w:val="99"/>
    <w:rsid w:val="0012450D"/>
    <w:rPr>
      <w:rFonts w:ascii="Sylfaen" w:hAnsi="Sylfaen"/>
      <w:i/>
      <w:spacing w:val="0"/>
      <w:sz w:val="13"/>
    </w:rPr>
  </w:style>
  <w:style w:type="paragraph" w:styleId="a8">
    <w:name w:val="header"/>
    <w:basedOn w:val="a"/>
    <w:link w:val="a9"/>
    <w:uiPriority w:val="99"/>
    <w:rsid w:val="006E5D19"/>
    <w:pPr>
      <w:tabs>
        <w:tab w:val="center" w:pos="4677"/>
        <w:tab w:val="right" w:pos="9355"/>
      </w:tabs>
    </w:pPr>
    <w:rPr>
      <w:rFonts w:eastAsia="Calibri"/>
      <w:szCs w:val="20"/>
      <w:lang/>
    </w:rPr>
  </w:style>
  <w:style w:type="character" w:customStyle="1" w:styleId="a9">
    <w:name w:val="Верхний колонтитул Знак"/>
    <w:link w:val="a8"/>
    <w:uiPriority w:val="99"/>
    <w:locked/>
    <w:rsid w:val="006E5D19"/>
    <w:rPr>
      <w:rFonts w:ascii="Times New Roman" w:hAnsi="Times New Roman" w:cs="Times New Roman"/>
      <w:sz w:val="24"/>
    </w:rPr>
  </w:style>
  <w:style w:type="paragraph" w:styleId="aa">
    <w:name w:val="footer"/>
    <w:basedOn w:val="a"/>
    <w:link w:val="ab"/>
    <w:uiPriority w:val="99"/>
    <w:rsid w:val="006E5D19"/>
    <w:pPr>
      <w:tabs>
        <w:tab w:val="center" w:pos="4677"/>
        <w:tab w:val="right" w:pos="9355"/>
      </w:tabs>
    </w:pPr>
    <w:rPr>
      <w:rFonts w:eastAsia="Calibri"/>
      <w:szCs w:val="20"/>
      <w:lang/>
    </w:rPr>
  </w:style>
  <w:style w:type="character" w:customStyle="1" w:styleId="ab">
    <w:name w:val="Нижний колонтитул Знак"/>
    <w:link w:val="aa"/>
    <w:uiPriority w:val="99"/>
    <w:locked/>
    <w:rsid w:val="006E5D19"/>
    <w:rPr>
      <w:rFonts w:ascii="Times New Roman" w:hAnsi="Times New Roman" w:cs="Times New Roman"/>
      <w:sz w:val="24"/>
    </w:rPr>
  </w:style>
  <w:style w:type="paragraph" w:customStyle="1" w:styleId="10">
    <w:name w:val="Абзац списка1"/>
    <w:basedOn w:val="a"/>
    <w:uiPriority w:val="99"/>
    <w:rsid w:val="000966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c">
    <w:name w:val="page number"/>
    <w:uiPriority w:val="99"/>
    <w:rsid w:val="004B7A6C"/>
    <w:rPr>
      <w:rFonts w:cs="Times New Roman"/>
    </w:rPr>
  </w:style>
  <w:style w:type="paragraph" w:customStyle="1" w:styleId="2">
    <w:name w:val="Абзац списка2"/>
    <w:basedOn w:val="a"/>
    <w:rsid w:val="004678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72428B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72428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11 11</dc:creator>
  <cp:keywords/>
  <dc:description/>
  <cp:lastModifiedBy>User</cp:lastModifiedBy>
  <cp:revision>21</cp:revision>
  <cp:lastPrinted>2021-10-12T14:33:00Z</cp:lastPrinted>
  <dcterms:created xsi:type="dcterms:W3CDTF">2019-09-04T12:25:00Z</dcterms:created>
  <dcterms:modified xsi:type="dcterms:W3CDTF">2021-10-15T14:40:00Z</dcterms:modified>
</cp:coreProperties>
</file>