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2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677"/>
      </w:tblGrid>
      <w:tr w:rsidR="007A3E2E" w:rsidRPr="007A3E2E" w:rsidTr="007A3E2E">
        <w:tc>
          <w:tcPr>
            <w:tcW w:w="5070" w:type="dxa"/>
          </w:tcPr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>протокол № 11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от «25» июня 2021г.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>«СОШ с</w:t>
            </w:r>
            <w:proofErr w:type="gramStart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расносельского»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>__________Плотникова</w:t>
            </w:r>
            <w:proofErr w:type="spellEnd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>Приказ.№</w:t>
            </w:r>
            <w:proofErr w:type="spellEnd"/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 46/2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E">
              <w:rPr>
                <w:rFonts w:ascii="Times New Roman" w:hAnsi="Times New Roman" w:cs="Times New Roman"/>
                <w:sz w:val="28"/>
                <w:szCs w:val="28"/>
              </w:rPr>
              <w:t xml:space="preserve">от «25» июня 2021г. </w:t>
            </w:r>
          </w:p>
          <w:p w:rsidR="007A3E2E" w:rsidRPr="007A3E2E" w:rsidRDefault="007A3E2E" w:rsidP="007A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AAD" w:rsidRPr="007A3E2E" w:rsidRDefault="001565BC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2978352</wp:posOffset>
            </wp:positionH>
            <wp:positionV relativeFrom="paragraph">
              <wp:posOffset>23488</wp:posOffset>
            </wp:positionV>
            <wp:extent cx="1528396" cy="155749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6" cy="1557494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7AAD" w:rsidRPr="007A3E2E" w:rsidRDefault="00BE1784" w:rsidP="00F2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7AAD" w:rsidRPr="007A3E2E">
        <w:rPr>
          <w:rFonts w:ascii="Times New Roman" w:hAnsi="Times New Roman" w:cs="Times New Roman"/>
          <w:b/>
          <w:sz w:val="28"/>
          <w:szCs w:val="28"/>
        </w:rPr>
        <w:t>школьной библиотеке</w:t>
      </w:r>
    </w:p>
    <w:p w:rsidR="00F27AAD" w:rsidRDefault="00F27AAD" w:rsidP="00F2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>МКОУ «СОШ с. Красносельского»</w:t>
      </w:r>
    </w:p>
    <w:p w:rsidR="007A3E2E" w:rsidRPr="007A3E2E" w:rsidRDefault="007A3E2E" w:rsidP="00F2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BE17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E1784" w:rsidRPr="007A3E2E" w:rsidRDefault="00BE1784" w:rsidP="00BE178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Гражданским кодексом РФ, Федеральным законом № 273-ФЗ от 29.12.2012 г. «Об образовании в Российской Федерации», Федеральным законом Российской Федерации № 78-ФЗ «О библиотечном деле» от 29.12.1994 г., Федеральным законом № 114-ФЗ «О противодействии экстремистской деятельности от 25.07.2002 г., Федеральным законом «О защите детей от информации, причиняющий вред их здоровью и развитию» № 436-ФЗ от 29.12.2010 г., Федеральным законом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 от 24 июля 1998 г № 124-ФЗ, соответствии с Уставом МКОУ «СОШ с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.</w:t>
      </w:r>
      <w:r w:rsidR="009134C3" w:rsidRPr="007A3E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34C3" w:rsidRPr="007A3E2E">
        <w:rPr>
          <w:rFonts w:ascii="Times New Roman" w:hAnsi="Times New Roman" w:cs="Times New Roman"/>
          <w:sz w:val="28"/>
          <w:szCs w:val="28"/>
        </w:rPr>
        <w:t>расносельского</w:t>
      </w:r>
      <w:r w:rsidRPr="007A3E2E">
        <w:rPr>
          <w:rFonts w:ascii="Times New Roman" w:hAnsi="Times New Roman" w:cs="Times New Roman"/>
          <w:sz w:val="28"/>
          <w:szCs w:val="28"/>
        </w:rPr>
        <w:t xml:space="preserve">», в соответствии с требованиями ФГОС, </w:t>
      </w:r>
      <w:proofErr w:type="spellStart"/>
      <w:r w:rsidRPr="007A3E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3E2E">
        <w:rPr>
          <w:rFonts w:ascii="Times New Roman" w:hAnsi="Times New Roman" w:cs="Times New Roman"/>
          <w:sz w:val="28"/>
          <w:szCs w:val="28"/>
        </w:rPr>
        <w:t xml:space="preserve"> 2.4.2.282-10.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1.2.</w:t>
      </w:r>
      <w:r w:rsidR="00B10AA2" w:rsidRPr="007A3E2E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="00B10AA2" w:rsidRPr="007A3E2E">
        <w:rPr>
          <w:rFonts w:ascii="Times New Roman" w:hAnsi="Times New Roman" w:cs="Times New Roman"/>
          <w:sz w:val="28"/>
          <w:szCs w:val="28"/>
        </w:rPr>
        <w:t xml:space="preserve">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 </w:t>
      </w:r>
      <w:r w:rsidRPr="007A3E2E">
        <w:rPr>
          <w:rFonts w:ascii="Times New Roman" w:hAnsi="Times New Roman" w:cs="Times New Roman"/>
          <w:sz w:val="28"/>
          <w:szCs w:val="28"/>
        </w:rPr>
        <w:t xml:space="preserve"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</w:t>
      </w:r>
    </w:p>
    <w:p w:rsidR="007A3E2E" w:rsidRDefault="007A3E2E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1.3. 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1.4 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1.5. 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литературы экстремисткой направленности.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1.7.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ведѐт журнал сверок фонда библиотеки с Федеральным списком экстремистских материалов.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1.8. 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Библиотекарь выявляет и исключает из открытого доступа отдела обслуживания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печатные </w:t>
      </w:r>
      <w:r w:rsid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издания, соответствующие знаку информационной продукции 16+, 18+.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1.9.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 1.10. Настоящее положение определяет уровень базисных требований к библиотеке муниципального казенного общеобразовательного учреждения «Средняя общеобразовательная школа с</w:t>
      </w:r>
      <w:r w:rsidR="00A441DB" w:rsidRPr="007A3E2E">
        <w:rPr>
          <w:rFonts w:ascii="Times New Roman" w:hAnsi="Times New Roman" w:cs="Times New Roman"/>
          <w:sz w:val="28"/>
          <w:szCs w:val="28"/>
        </w:rPr>
        <w:t xml:space="preserve">. </w:t>
      </w:r>
      <w:r w:rsidR="00BE1784" w:rsidRPr="007A3E2E">
        <w:rPr>
          <w:rFonts w:ascii="Times New Roman" w:hAnsi="Times New Roman" w:cs="Times New Roman"/>
          <w:sz w:val="28"/>
          <w:szCs w:val="28"/>
        </w:rPr>
        <w:t>К</w:t>
      </w:r>
      <w:r w:rsidR="00A441DB" w:rsidRPr="007A3E2E">
        <w:rPr>
          <w:rFonts w:ascii="Times New Roman" w:hAnsi="Times New Roman" w:cs="Times New Roman"/>
          <w:sz w:val="28"/>
          <w:szCs w:val="28"/>
        </w:rPr>
        <w:t>расносельского</w:t>
      </w:r>
      <w:r w:rsidRPr="007A3E2E">
        <w:rPr>
          <w:rFonts w:ascii="Times New Roman" w:hAnsi="Times New Roman" w:cs="Times New Roman"/>
          <w:sz w:val="28"/>
          <w:szCs w:val="28"/>
        </w:rPr>
        <w:t xml:space="preserve">» далее ОУ.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2. Задачи библиотеки.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2.1. Формирование в школьной среде мировоззрения и духовно-нравственной атмосферы</w:t>
      </w:r>
      <w:r w:rsidR="00BE1784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запрет на распространения  литературы экстремистской направленности и иной информации, негативно влияющей на несовершеннолетних.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 xml:space="preserve"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 </w:t>
      </w:r>
      <w:proofErr w:type="gramEnd"/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2.3. 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2.4. 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2.5. Защита детей от информации, причиняющей вред их здоровью и развитию.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3. Основные функции.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3.1.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3.2.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3.3. Обеспечивает защиту детей от вредной для их здоровья и развития информации.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3.4. 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проведенная работа фиксируется в Журнале сверки. Фильтрация сети Интернет предоставляется провайдером «</w:t>
      </w:r>
      <w:proofErr w:type="spellStart"/>
      <w:r w:rsidRPr="007A3E2E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A3E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3.5. Организация и ведение электронного каталога. Обеспечивает информирование пользователей об информационной продукции.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3.6. Осуществление дифференцированного библиотечно-информационного обслуживания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обучающихся: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> 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 проводит с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занятия по основам библиотечно-информационных знаний,</w:t>
      </w:r>
      <w:r w:rsidR="00E12219" w:rsidRPr="007A3E2E">
        <w:rPr>
          <w:rFonts w:ascii="Times New Roman" w:hAnsi="Times New Roman" w:cs="Times New Roman"/>
          <w:sz w:val="28"/>
          <w:szCs w:val="28"/>
        </w:rPr>
        <w:t xml:space="preserve">  </w:t>
      </w:r>
      <w:r w:rsidRPr="007A3E2E">
        <w:rPr>
          <w:rFonts w:ascii="Times New Roman" w:hAnsi="Times New Roman" w:cs="Times New Roman"/>
          <w:sz w:val="28"/>
          <w:szCs w:val="28"/>
        </w:rPr>
        <w:t>по воспитанию культуры и творческому чтению, привитие навыков и умения поиска информации;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организует массовые мероприятия, ориентированные на развитие общей и читательской</w:t>
      </w:r>
      <w:r w:rsidR="00E12219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>культуры личности, оказывает содействие при организации внеурочной деятельности, организуемой в условиях реализации ФГОС НОО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ГОС ООО,ФГОС СОО, </w:t>
      </w:r>
      <w:r w:rsidR="00E12219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содействует развитию критического мышления;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ведет библиотечно-информационное обслуживание с учетом запросов обучающихся;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не допускает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к Интернет-ресурсам, электронным документам экстремистского характера.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3.6. Осуществление дифференцированного библиотечно-информационного обслуживания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педагогических работников: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удовлетворяет запросы, связанные с обучением, воспитанием и здоровьем детей;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содействует профессиональной компетенции, повышению квалификации, создание условий для их самообразования и профессионального образования;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организует доступ к педагогической информации на любых носителях.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3.7. Ведение необходимой документации по учету библиотечного фонда и обслуживанию читателей в соответствии с установленным порядком.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3.8. Популяризация литературы с помощью индивидуальных, групповых, массовых форм работы (бесед, выставок, библиографических обзоров, обсуждений книг).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3.9. Повышение квалификации сотрудников, создание условий для их самообразования и профессионального образования.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библиотеки. </w:t>
      </w:r>
    </w:p>
    <w:p w:rsidR="00E12219" w:rsidRPr="007A3E2E" w:rsidRDefault="00E12219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4.1. Структура школьной библиотеки: абонемент, читальный зал, хранилище учебников.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4.2. Осуществляется библиотечно-информационное обслуживание на основе библиотечно-информационных ресурсов в соответствии с учебно-воспитательным планом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школы, программами, проектами и планом работы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фондом библиотеки (материалы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инженерная служба школы (доступ заблокирован фильтром).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4.4. Обеспечивается соответствующий санитарно-гигиенический режим и благоприятные условия для обслуживания читателей.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4.5. Организовывается взаимодействие с библиотеками (поселковыми, районными).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4.6. Происходит систематическое информирование читателей о деятельности библиотеки, в том числе через школьный сайт. Ссылка на Федеральный список экстремистских материалов размещена на школьном сайте в разделе Библиотека (Сайт Министерства юстиции РФ) http://minjust.ru/ru/extremist-materials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4.8. Организуется работа по сохранности библиотечного фонда.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 5. Управление, штаты </w:t>
      </w:r>
    </w:p>
    <w:p w:rsidR="009851B4" w:rsidRPr="007A3E2E" w:rsidRDefault="009851B4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</w:t>
      </w:r>
      <w:r w:rsid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5.2. Директор школы делегирует выполнение отдельных функций контроля над деятельностью библиотеки заместителю директора.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5.3. Ряд функций управления библиотекой делегируется директором ОУ библиотекарю, в </w:t>
      </w:r>
      <w:r w:rsid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соответствие с функциональными обязанностями, предусмотренными квалификационными требованиями, Трудовым договором и Уставом школы. 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219" w:rsidRDefault="00F27AAD" w:rsidP="00E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</w:t>
      </w:r>
    </w:p>
    <w:p w:rsidR="002D1166" w:rsidRPr="007A3E2E" w:rsidRDefault="002D1166" w:rsidP="00E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5.7. Штат библиотеки и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 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5.8. В целях обеспечения дифференцированной работы школьной библиотеки могут вводиться должности: заведующий библиотекой, библиотекарь. </w:t>
      </w:r>
    </w:p>
    <w:p w:rsidR="009851B4" w:rsidRPr="007A3E2E" w:rsidRDefault="009851B4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5.9. Работники библиотеки должны располагать сведениями о запрещенных книгах и иной печатной продукции, т.е. иметь государственный перечень (список) экстремистской литературы.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 6. Права, обязанности и ответственность.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Работники школьной библиотеки имеют право: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6.1. Самостоятельно определять содержание и формы своей деятельности в соответствии с</w:t>
      </w:r>
      <w:r w:rsidR="002D1166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целями и задачами, приведенными в настоящем положении.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6.2. Разрабатывать правила пользования библиотекой.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6.3. Проводить в установленном порядке факультативные занятия, уроки и кружки по информационной грамотности и культуре;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6.4.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6.5. На поддержку со стороны региональных органов образования и администрации ОУ в деле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организации повышения квалификации работников библиотек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6.6. На участие в работе общественных организаций.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6.7. На дополнительную оплату труда, предусмотренную законодательством.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6.8. На представление к различным формам поощрения, наградам и знакам отличия,</w:t>
      </w:r>
      <w:r w:rsidR="009851B4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предусмотренным для работников образования и культуры.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Библиотечные работники несут ответственность: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6.9.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ОУ.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6.10. За выполнение функций, предусмотренных настоящим Положением.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6.11. За сохранность библиотечных фондов в порядке, предусмотренном действующим законодательством.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6.12. Библиотекарь ежеквартально проводит сверку имеющихся в фондах библиотеки документов с Федеральным списком экстремистских материалов, </w:t>
      </w: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изымает их из оборота библиотеки, ведѐт журнал сверок фонда библиотеки с Федеральным списком экстремистских материалов.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2E">
        <w:rPr>
          <w:rFonts w:ascii="Times New Roman" w:hAnsi="Times New Roman" w:cs="Times New Roman"/>
          <w:b/>
          <w:sz w:val="28"/>
          <w:szCs w:val="28"/>
        </w:rPr>
        <w:t xml:space="preserve"> 7. Права и обязанности пользователей библиотеки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7.1. Пользователи библиотеки имеют право: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пользоваться справочно-библиографическим аппаратом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получать консультационную помощь в поиске и выборе источников информации;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получать во временное пользование на абонементе и в читальном зале печатные издания и другие источники информации;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продлевать срок пользования документами;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- получать тематические, фактографические, уточняющие и библиографические справки</w:t>
      </w:r>
      <w:r w:rsidR="009851B4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на основе фонда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библиотекой;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обращаться для разрешения конфликтной ситуации к директору школы. </w:t>
      </w:r>
    </w:p>
    <w:p w:rsidR="009851B4" w:rsidRPr="007A3E2E" w:rsidRDefault="009851B4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7.2. Пользователи школьной библиотеки обязаны: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соблюдать правила пользования школьной библиотекой;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</w:t>
      </w:r>
      <w:r w:rsidR="009851B4" w:rsidRPr="007A3E2E">
        <w:rPr>
          <w:rFonts w:ascii="Times New Roman" w:hAnsi="Times New Roman" w:cs="Times New Roman"/>
          <w:sz w:val="28"/>
          <w:szCs w:val="28"/>
        </w:rPr>
        <w:t xml:space="preserve"> </w:t>
      </w:r>
      <w:r w:rsidRPr="007A3E2E">
        <w:rPr>
          <w:rFonts w:ascii="Times New Roman" w:hAnsi="Times New Roman" w:cs="Times New Roman"/>
          <w:sz w:val="28"/>
          <w:szCs w:val="28"/>
        </w:rPr>
        <w:t xml:space="preserve">оборудованию, инвентарю;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851B4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пользоваться ценными и справочными документами только в помещении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A27C5E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 (исключение: обучающиеся 1</w:t>
      </w:r>
      <w:r w:rsidR="007A3E2E" w:rsidRPr="007A3E2E">
        <w:rPr>
          <w:rFonts w:ascii="Times New Roman" w:hAnsi="Times New Roman" w:cs="Times New Roman"/>
          <w:sz w:val="28"/>
          <w:szCs w:val="28"/>
        </w:rPr>
        <w:t>-х</w:t>
      </w:r>
      <w:r w:rsidRPr="007A3E2E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- возвращать документы в школьную библиотеку в установленные сроки; </w:t>
      </w:r>
    </w:p>
    <w:p w:rsidR="009851B4" w:rsidRPr="007A3E2E" w:rsidRDefault="009851B4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7.2.1. При причинении вреда имуществу школьной библиотеки: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- 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(усыновителями), если они не докажут, что вред возник не по их в</w:t>
      </w:r>
      <w:r w:rsidR="009851B4" w:rsidRPr="007A3E2E">
        <w:rPr>
          <w:rFonts w:ascii="Times New Roman" w:hAnsi="Times New Roman" w:cs="Times New Roman"/>
          <w:sz w:val="28"/>
          <w:szCs w:val="28"/>
        </w:rPr>
        <w:t>и</w:t>
      </w:r>
      <w:r w:rsidRPr="007A3E2E">
        <w:rPr>
          <w:rFonts w:ascii="Times New Roman" w:hAnsi="Times New Roman" w:cs="Times New Roman"/>
          <w:sz w:val="28"/>
          <w:szCs w:val="28"/>
        </w:rPr>
        <w:t xml:space="preserve">не;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>- в случае, когда вред причинен несовершеннолетним, не достигшим четырнадцати лет (малолетним), отвечают его родители (усыновители) или опекуны, если они не докажут, что вред возник не по их в</w:t>
      </w:r>
      <w:r w:rsidR="009851B4" w:rsidRPr="007A3E2E">
        <w:rPr>
          <w:rFonts w:ascii="Times New Roman" w:hAnsi="Times New Roman" w:cs="Times New Roman"/>
          <w:sz w:val="28"/>
          <w:szCs w:val="28"/>
        </w:rPr>
        <w:t>и</w:t>
      </w:r>
      <w:r w:rsidRPr="007A3E2E">
        <w:rPr>
          <w:rFonts w:ascii="Times New Roman" w:hAnsi="Times New Roman" w:cs="Times New Roman"/>
          <w:sz w:val="28"/>
          <w:szCs w:val="28"/>
        </w:rPr>
        <w:t xml:space="preserve">не;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lastRenderedPageBreak/>
        <w:t xml:space="preserve">- полностью рассчитаться со школьной библиотекой по истечении срока обучения или работы в школе.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66" w:rsidRDefault="002D1166" w:rsidP="002D1166">
      <w:pPr>
        <w:pStyle w:val="20"/>
        <w:numPr>
          <w:ilvl w:val="1"/>
          <w:numId w:val="2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</w:pPr>
      <w:r>
        <w:t>Порядок пользования библиотекой: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spacing w:before="0" w:after="0" w:line="322" w:lineRule="exact"/>
        <w:ind w:firstLine="0"/>
      </w:pPr>
      <w: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Перерегистрация пользователей библиотеки производится ежегодно;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142"/>
        </w:tabs>
        <w:spacing w:before="0" w:after="0" w:line="322" w:lineRule="exact"/>
        <w:ind w:firstLine="0"/>
      </w:pPr>
      <w:r>
        <w:t>Документом, подтверждающим право пользования библиотекой, является читательский формуляр;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D1166" w:rsidRDefault="002D1166" w:rsidP="002D1166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</w:pPr>
    </w:p>
    <w:p w:rsidR="002D1166" w:rsidRDefault="002D1166" w:rsidP="002D1166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Порядок пользования абонементом: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Максимальные сроки пользования документами, учебниками, учебными пособиями - учебный год;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Научно-популярная, познавательная, художественная литература - 10 дней;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Периодические издания, издания повышенного спроса - 5 дней;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2D1166" w:rsidRDefault="002D1166" w:rsidP="002D116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firstLine="0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2D1166" w:rsidRDefault="002D1166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2D1166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27AAD" w:rsidRPr="007A3E2E">
        <w:rPr>
          <w:rFonts w:ascii="Times New Roman" w:hAnsi="Times New Roman" w:cs="Times New Roman"/>
          <w:sz w:val="28"/>
          <w:szCs w:val="28"/>
        </w:rPr>
        <w:t xml:space="preserve">. Порядок работы с компьютером, расположенным в библиотеке: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б) по всем вопросам поиска информации в Интернете пользователь должен обращаться к работнику библиотеки;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в) запрещается обращение к ресурсам Интернета, предполагающим оплату;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 г) запрещается обращение к ресурсам Интернет, содержащим экстремистский характер; </w:t>
      </w:r>
    </w:p>
    <w:p w:rsidR="00F27AAD" w:rsidRPr="007A3E2E" w:rsidRDefault="00F27AAD" w:rsidP="00F2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E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3E2E">
        <w:rPr>
          <w:rFonts w:ascii="Times New Roman" w:hAnsi="Times New Roman" w:cs="Times New Roman"/>
          <w:sz w:val="28"/>
          <w:szCs w:val="28"/>
        </w:rPr>
        <w:t xml:space="preserve">) работа с компьютером производится согласно утвержденным санитарно-гигиеническим требованиям. </w:t>
      </w:r>
    </w:p>
    <w:sectPr w:rsidR="00F27AAD" w:rsidRPr="007A3E2E" w:rsidSect="007A3E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93"/>
    <w:multiLevelType w:val="hybridMultilevel"/>
    <w:tmpl w:val="4FCE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27AAD"/>
    <w:rsid w:val="00093A10"/>
    <w:rsid w:val="001565BC"/>
    <w:rsid w:val="002D1166"/>
    <w:rsid w:val="00600523"/>
    <w:rsid w:val="00626BBE"/>
    <w:rsid w:val="007A3E2E"/>
    <w:rsid w:val="009134C3"/>
    <w:rsid w:val="009851B4"/>
    <w:rsid w:val="00A27C5E"/>
    <w:rsid w:val="00A441DB"/>
    <w:rsid w:val="00A55D0D"/>
    <w:rsid w:val="00B10AA2"/>
    <w:rsid w:val="00BE1784"/>
    <w:rsid w:val="00E12219"/>
    <w:rsid w:val="00F2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784"/>
    <w:pPr>
      <w:ind w:left="720"/>
      <w:contextualSpacing/>
    </w:pPr>
  </w:style>
  <w:style w:type="character" w:customStyle="1" w:styleId="2">
    <w:name w:val="Основной текст (2)_"/>
    <w:link w:val="20"/>
    <w:rsid w:val="002D1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166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5</cp:revision>
  <dcterms:created xsi:type="dcterms:W3CDTF">2021-07-22T11:18:00Z</dcterms:created>
  <dcterms:modified xsi:type="dcterms:W3CDTF">2021-07-23T10:27:00Z</dcterms:modified>
</cp:coreProperties>
</file>