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6" w:rsidRPr="00DD5FA8" w:rsidRDefault="0052566E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Вниманию страхователей! 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1</w:t>
      </w:r>
      <w:r w:rsidR="000C09C1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5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</w:t>
      </w:r>
      <w:r w:rsidR="000167E0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июня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– последний день предоставления отчётов по 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форме СЗВ-М за </w:t>
      </w:r>
      <w:r w:rsidR="000167E0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май</w:t>
      </w:r>
      <w:r w:rsidR="00DD5FA8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202</w:t>
      </w:r>
      <w:r w:rsidR="00681797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1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года</w:t>
      </w:r>
    </w:p>
    <w:p w:rsidR="007C5096" w:rsidRPr="00DD5FA8" w:rsidRDefault="007C5096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7C5096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C5096" w:rsidRPr="00DD5FA8" w:rsidRDefault="00681797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0167E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7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8E738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0167E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="00DD5FA8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82E29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C5096" w:rsidRPr="00DD5FA8" w:rsidRDefault="007C5096" w:rsidP="007C5096">
      <w:pPr>
        <w:spacing w:after="0" w:line="240" w:lineRule="auto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52566E" w:rsidRPr="00DD5FA8" w:rsidRDefault="0052566E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Напоминаем, 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что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к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райний срок сдачи ежемесячного отчёта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СЗВ-М в 202</w:t>
      </w:r>
      <w:r w:rsidR="000167E0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1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году - 15-е числ</w:t>
      </w:r>
      <w:r w:rsidR="00A34D7B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о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месяца, следующего за отчётным периодом. При сдаче формы необходимо по-прежнему руководствоваться общими правилами переноса срока сдачи отчётности. Если последний день сдачи приходится на выходной или нерабочий день, он переносится на ближайший рабочий день.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49132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Актуальные версии программ, позволяющих формировать сведения о застрахованных лицах по форме СЗВ-М в соответствии с утверждённым форматом, и программ</w:t>
      </w:r>
      <w:r w:rsidR="00311BAE">
        <w:rPr>
          <w:rFonts w:ascii="Arial" w:hAnsi="Arial" w:cs="Arial"/>
          <w:color w:val="404040" w:themeColor="text1" w:themeTint="BF"/>
        </w:rPr>
        <w:t>а</w:t>
      </w:r>
      <w:r w:rsidRPr="00DD5FA8">
        <w:rPr>
          <w:rFonts w:ascii="Arial" w:hAnsi="Arial" w:cs="Arial"/>
          <w:color w:val="404040" w:themeColor="text1" w:themeTint="BF"/>
        </w:rPr>
        <w:t xml:space="preserve"> проверки отчё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тности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Pr="00DD5FA8">
        <w:rPr>
          <w:rFonts w:ascii="Arial" w:hAnsi="Arial" w:cs="Arial"/>
          <w:color w:val="404040" w:themeColor="text1" w:themeTint="BF"/>
        </w:rPr>
        <w:t xml:space="preserve"> доступн</w:t>
      </w:r>
      <w:r w:rsidR="00E93819">
        <w:rPr>
          <w:rFonts w:ascii="Arial" w:hAnsi="Arial" w:cs="Arial"/>
          <w:color w:val="404040" w:themeColor="text1" w:themeTint="BF"/>
        </w:rPr>
        <w:t>ы</w:t>
      </w:r>
      <w:r w:rsidRPr="00DD5FA8">
        <w:rPr>
          <w:rFonts w:ascii="Arial" w:hAnsi="Arial" w:cs="Arial"/>
          <w:color w:val="404040" w:themeColor="text1" w:themeTint="BF"/>
        </w:rPr>
        <w:t xml:space="preserve"> для скачивания на сайте ПФР.</w:t>
      </w:r>
      <w:r w:rsidR="00DD617E" w:rsidRPr="00DD5FA8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Обращаем внимание на необходимость обязательной проверки файла с формой СЗВ-М проверочной программой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="00E93819" w:rsidRPr="00E93819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>перед представлением в территориальный орган ПФР.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В случае обнаружения ошибок в файле СЗВ-М в зависимости от степени их критичности формируется протокол проверки.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DD5FA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 в представленной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тности ошибок с кодом 50 формируется отрицательный протокол со статусом «Документ не принят» и текстом «Требуется повторное предоставление СЗВ-М». СЗВ-М не считается принятой. Страхователю необходимо устранить ошибки и повторно представить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 ошибок с кодами 30 и 40 формируется положительный протокол со статусом «Документ принят частично» и текстом «Требуется повторное предоставление сведений на застрахованное лицо». СЗВ-М считается частично принятой. При прочтении протокола необходимо обратить внимание, что данные по застрахованным лицам, в отношении которых в протоколе сформированы ошибки с указанными типами, не будут приняты и учтены на индивидуальных лицевых счетах. По этим застрахованным лицам необходимо устранить ошибки и представить на них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 повторно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 отсутствии ошибок или при наличии предупреждений с кодом 10 или 20</w:t>
      </w:r>
      <w:r w:rsidRPr="00DD5FA8">
        <w:rPr>
          <w:rStyle w:val="a4"/>
          <w:rFonts w:ascii="Arial" w:hAnsi="Arial" w:cs="Arial"/>
          <w:b w:val="0"/>
          <w:color w:val="404040" w:themeColor="text1" w:themeTint="BF"/>
          <w:bdr w:val="none" w:sz="0" w:space="0" w:color="auto" w:frame="1"/>
        </w:rPr>
        <w:t> </w:t>
      </w:r>
      <w:r w:rsidRPr="00DD5FA8">
        <w:rPr>
          <w:rFonts w:ascii="Arial" w:hAnsi="Arial" w:cs="Arial"/>
          <w:color w:val="404040" w:themeColor="text1" w:themeTint="BF"/>
        </w:rPr>
        <w:t xml:space="preserve">формируется положительный протокол проверки СЗВ-М со статусом «Документ принят» и </w:t>
      </w:r>
      <w:r w:rsidRPr="00DD5FA8">
        <w:rPr>
          <w:rFonts w:ascii="Arial" w:hAnsi="Arial" w:cs="Arial"/>
          <w:color w:val="404040" w:themeColor="text1" w:themeTint="BF"/>
        </w:rPr>
        <w:lastRenderedPageBreak/>
        <w:t>текстом «Повторное предоставление сведений на застрахованное лицо не требуется». СЗВ-М считается принятой.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59328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72198" w:rsidRDefault="00572198" w:rsidP="0057219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72198" w:rsidRPr="007E7C54" w:rsidRDefault="00572198" w:rsidP="0057219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72198" w:rsidRPr="007E7C54" w:rsidRDefault="00572198" w:rsidP="0057219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72198" w:rsidRPr="007E7C54" w:rsidRDefault="00572198" w:rsidP="0057219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bookmarkStart w:id="0" w:name="_GoBack"/>
      <w:bookmarkEnd w:id="0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572198" w:rsidRPr="007E7C54" w:rsidRDefault="00572198" w:rsidP="0057219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72198" w:rsidRPr="007E7C54" w:rsidRDefault="00572198" w:rsidP="0057219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72198" w:rsidRPr="007E7C54" w:rsidRDefault="00572198" w:rsidP="0057219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572198" w:rsidRPr="007E7C54" w:rsidRDefault="00572198" w:rsidP="00572198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572198" w:rsidRPr="007E7C54" w:rsidRDefault="00572198" w:rsidP="0057219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C5096" w:rsidRPr="00DD5FA8" w:rsidSect="00382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3"/>
    <w:rsid w:val="000167E0"/>
    <w:rsid w:val="000C09C1"/>
    <w:rsid w:val="001D32E2"/>
    <w:rsid w:val="00311BAE"/>
    <w:rsid w:val="00382E29"/>
    <w:rsid w:val="0049132C"/>
    <w:rsid w:val="004E698F"/>
    <w:rsid w:val="0052566E"/>
    <w:rsid w:val="00572198"/>
    <w:rsid w:val="0059328C"/>
    <w:rsid w:val="00681797"/>
    <w:rsid w:val="007C5096"/>
    <w:rsid w:val="007F558C"/>
    <w:rsid w:val="008E7385"/>
    <w:rsid w:val="009926AE"/>
    <w:rsid w:val="009B514C"/>
    <w:rsid w:val="009F47F0"/>
    <w:rsid w:val="00A34D7B"/>
    <w:rsid w:val="00AC16E3"/>
    <w:rsid w:val="00CF575D"/>
    <w:rsid w:val="00D96F34"/>
    <w:rsid w:val="00DD5FA8"/>
    <w:rsid w:val="00DD617E"/>
    <w:rsid w:val="00E93819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12</cp:revision>
  <dcterms:created xsi:type="dcterms:W3CDTF">2020-07-07T10:32:00Z</dcterms:created>
  <dcterms:modified xsi:type="dcterms:W3CDTF">2021-06-07T09:14:00Z</dcterms:modified>
</cp:coreProperties>
</file>