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B" w:rsidRPr="00622434" w:rsidRDefault="00E4195B" w:rsidP="00E4195B"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>Список  педагогических работников по МКОУ «СОШ с. Красносельского» на 01.09.2019 г.</w:t>
      </w:r>
    </w:p>
    <w:p w:rsidR="00E4195B" w:rsidRDefault="00E4195B" w:rsidP="00E4195B">
      <w:pPr>
        <w:pStyle w:val="60"/>
        <w:shd w:val="clear" w:color="auto" w:fill="auto"/>
        <w:spacing w:line="170" w:lineRule="exact"/>
      </w:pPr>
    </w:p>
    <w:p w:rsidR="00E4195B" w:rsidRDefault="00E4195B" w:rsidP="00E4195B">
      <w:pPr>
        <w:pStyle w:val="60"/>
        <w:shd w:val="clear" w:color="auto" w:fill="auto"/>
        <w:spacing w:line="170" w:lineRule="exact"/>
      </w:pPr>
    </w:p>
    <w:tbl>
      <w:tblPr>
        <w:tblOverlap w:val="never"/>
        <w:tblW w:w="1616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408"/>
        <w:gridCol w:w="850"/>
        <w:gridCol w:w="1136"/>
        <w:gridCol w:w="567"/>
        <w:gridCol w:w="2268"/>
        <w:gridCol w:w="1665"/>
        <w:gridCol w:w="15"/>
        <w:gridCol w:w="21"/>
        <w:gridCol w:w="1276"/>
        <w:gridCol w:w="38"/>
        <w:gridCol w:w="3222"/>
        <w:gridCol w:w="709"/>
        <w:gridCol w:w="709"/>
      </w:tblGrid>
      <w:tr w:rsidR="00E4195B" w:rsidTr="00273A8C">
        <w:trPr>
          <w:trHeight w:val="7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95B" w:rsidRPr="004A1954" w:rsidRDefault="00E4195B" w:rsidP="00CB055A">
            <w:pPr>
              <w:pStyle w:val="2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en-US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№</w:t>
            </w:r>
          </w:p>
          <w:p w:rsidR="00E4195B" w:rsidRPr="004A1954" w:rsidRDefault="00E4195B" w:rsidP="00CB055A">
            <w:pPr>
              <w:pStyle w:val="2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ru-RU"/>
              </w:rPr>
            </w:pPr>
            <w:proofErr w:type="gramStart"/>
            <w:r w:rsidRPr="004A1954">
              <w:rPr>
                <w:rStyle w:val="11pt"/>
                <w:b/>
                <w:sz w:val="24"/>
                <w:szCs w:val="24"/>
              </w:rPr>
              <w:t>п</w:t>
            </w:r>
            <w:proofErr w:type="gramEnd"/>
            <w:r w:rsidRPr="004A1954">
              <w:rPr>
                <w:rStyle w:val="11pt"/>
                <w:b/>
                <w:sz w:val="24"/>
                <w:szCs w:val="24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95B" w:rsidRPr="004A1954" w:rsidRDefault="00E4195B" w:rsidP="00CB055A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Ф.И.О. работника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4A1954" w:rsidRDefault="00E4195B" w:rsidP="00CB055A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b/>
                <w:sz w:val="24"/>
                <w:szCs w:val="24"/>
                <w:lang w:bidi="ru-RU"/>
              </w:rPr>
              <w:t>Ученая степень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4A1954" w:rsidRDefault="00E4195B" w:rsidP="00CB055A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b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4A1954" w:rsidRDefault="00E4195B" w:rsidP="00CB055A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b/>
                <w:sz w:val="24"/>
                <w:szCs w:val="24"/>
                <w:lang w:bidi="ru-RU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4A1954" w:rsidRDefault="00E4195B" w:rsidP="00CB055A">
            <w:pPr>
              <w:pStyle w:val="2"/>
              <w:shd w:val="clear" w:color="auto" w:fill="auto"/>
              <w:tabs>
                <w:tab w:val="center" w:pos="1124"/>
                <w:tab w:val="right" w:pos="2248"/>
              </w:tabs>
              <w:spacing w:line="220" w:lineRule="exact"/>
              <w:ind w:left="1408" w:hanging="1408"/>
              <w:jc w:val="center"/>
              <w:rPr>
                <w:b/>
                <w:sz w:val="24"/>
                <w:szCs w:val="24"/>
                <w:lang w:bidi="en-US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Занимаемая</w:t>
            </w:r>
          </w:p>
          <w:p w:rsidR="00E4195B" w:rsidRPr="004A1954" w:rsidRDefault="00E4195B" w:rsidP="00CB055A">
            <w:pPr>
              <w:pStyle w:val="2"/>
              <w:shd w:val="clear" w:color="auto" w:fill="auto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должность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4A1954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4A1954">
              <w:rPr>
                <w:rStyle w:val="11pt"/>
                <w:rFonts w:eastAsia="Calibri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4A1954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>
              <w:rPr>
                <w:rStyle w:val="11pt"/>
                <w:rFonts w:eastAsia="Calibri"/>
                <w:b/>
                <w:sz w:val="24"/>
                <w:szCs w:val="24"/>
              </w:rPr>
              <w:t>Спец. по образованию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4A1954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>
              <w:rPr>
                <w:rStyle w:val="11pt"/>
                <w:rFonts w:eastAsia="Calibri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4A1954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>
              <w:rPr>
                <w:rStyle w:val="11pt"/>
                <w:rFonts w:eastAsia="Calibri"/>
                <w:b/>
                <w:sz w:val="24"/>
                <w:szCs w:val="24"/>
              </w:rPr>
              <w:t xml:space="preserve">Общий </w:t>
            </w:r>
            <w:r w:rsidRPr="004A1954">
              <w:rPr>
                <w:rStyle w:val="11pt"/>
                <w:rFonts w:eastAsia="Calibri"/>
                <w:b/>
                <w:sz w:val="24"/>
                <w:szCs w:val="24"/>
              </w:rPr>
              <w:t>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4A1954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4A1954">
              <w:rPr>
                <w:rStyle w:val="11pt"/>
                <w:rFonts w:eastAsia="Calibri"/>
                <w:b/>
                <w:sz w:val="24"/>
                <w:szCs w:val="24"/>
              </w:rPr>
              <w:t>Педагогический стаж</w:t>
            </w:r>
          </w:p>
        </w:tc>
      </w:tr>
      <w:tr w:rsidR="00E4195B" w:rsidRPr="00E4195B" w:rsidTr="00273A8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Плотникова Наталья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Директор школы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Математика и информатика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Математик. Преподаватель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Default="00E4195B" w:rsidP="00E4195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19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Современные подходы к преподаванию математики в условиях изменений ФГОС ОО и внедрения ФГОС ОВЗ» с 24.04.19</w:t>
            </w:r>
            <w:r w:rsidRPr="00E4195B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 15.05.19</w:t>
            </w:r>
            <w:r w:rsidRPr="00E4195B">
              <w:rPr>
                <w:sz w:val="24"/>
                <w:szCs w:val="24"/>
              </w:rPr>
              <w:t xml:space="preserve">г., 108 ч., </w:t>
            </w:r>
            <w:r w:rsidR="008F2914">
              <w:rPr>
                <w:sz w:val="24"/>
                <w:szCs w:val="24"/>
              </w:rPr>
              <w:t>рег.№ 54085</w:t>
            </w:r>
          </w:p>
          <w:p w:rsidR="00E4195B" w:rsidRPr="00E4195B" w:rsidRDefault="00E4195B" w:rsidP="00E4195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преподаванию информатики в общеобразовательной школе по ФГОС» с 03.06.19 г. по 24.06.19 г.</w:t>
            </w:r>
            <w:r w:rsidR="008F2914">
              <w:rPr>
                <w:sz w:val="24"/>
                <w:szCs w:val="24"/>
              </w:rPr>
              <w:t>, 108 ч., рег. № 00016202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Тройнова Алиса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Зам. директора по ВР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Бакалавр филологического образования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образовательной организацией в условиях </w:t>
            </w:r>
            <w:proofErr w:type="gramStart"/>
            <w:r w:rsidR="008F2914">
              <w:rPr>
                <w:rFonts w:ascii="Times New Roman" w:hAnsi="Times New Roman" w:cs="Times New Roman"/>
                <w:sz w:val="24"/>
                <w:szCs w:val="24"/>
              </w:rPr>
              <w:t>реализации приоритетных направлений развития системы образования</w:t>
            </w:r>
            <w:proofErr w:type="gramEnd"/>
            <w:r w:rsidR="008F2914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ФГОС  ОВЗ» с 06.05.19г. по 31.05.19г., 108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ч., рег.№; 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>53803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F2914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F2914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4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Масаева Ирина Мухарбиевна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165FE2" w:rsidP="00165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</w:t>
            </w: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, у</w:t>
            </w:r>
            <w:r w:rsidR="00E4195B"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Русский 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Филолог, преподаватель по специальности </w:t>
            </w: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филология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 Организация деятельности учителя русского языка и литературы с учетом изменений ФГОС ОО и внедрения ФГОС ОВЗ» 108ч. с 10.04.2017г. по 29.04.2017г. 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№39898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F2914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F2914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Сиренко Любовь 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Русский 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8F2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учителя русского языка и литературы 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>ФГОС ОО и введения ФГОС ОВЗ» с 15.04.19г. по 30.04.19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г., 108ч., рег.№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>53977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8F2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8F2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Ткаченко Людмила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Русский 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 Организация деятельности учителя русского языка и литературы с учетом изменений ФГОС  ОО и внедрения ФГОС ОВЗ» 108ч. с 10.04.2017г. по 29.04.2017г. рег№39911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8F2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8F2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Антюфеева Наталья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математикии информатики по спец</w:t>
            </w: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."</w:t>
            </w:r>
            <w:proofErr w:type="gramEnd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Математика"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8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учителя математики </w:t>
            </w:r>
            <w:r w:rsidR="008F29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>ФГОС ОО и введения ФГОС ОВЗ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34AD">
              <w:rPr>
                <w:rFonts w:ascii="Times New Roman" w:hAnsi="Times New Roman" w:cs="Times New Roman"/>
                <w:sz w:val="24"/>
                <w:szCs w:val="24"/>
              </w:rPr>
              <w:t>с 08.10.18г. по 23.10.18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г., 108ч., рег.№ </w:t>
            </w:r>
            <w:r w:rsidR="008F2914">
              <w:rPr>
                <w:rFonts w:ascii="Times New Roman" w:hAnsi="Times New Roman" w:cs="Times New Roman"/>
                <w:sz w:val="24"/>
                <w:szCs w:val="24"/>
              </w:rPr>
              <w:t>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Дубовая Евгения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 Современные подходы к преподаванию математики в условиях изменений ФГОС ОО и внедрения ФГОС ОВЗ» 108ч. с 10.04.2017г. по 29.04.2017г. регс.№39948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Севостьянова Елена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 истории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история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истории и права по специальност</w:t>
            </w: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и"</w:t>
            </w:r>
            <w:proofErr w:type="gramEnd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История"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«Обновление содержания общественно-научного образования в современной российской школе» 112 ч, с05.12.2017г по 22.12.2017г. рег№112/17-79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Дибров Сергей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технологии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Технология, ОПС, ОБЖ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Ученый агроном "учитель технологии и инструктор по труду"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«Организация деятельности учителя технологии с учетом изменений ФГОС ОО и внедрения ФГОС ОВЗ» 108ч. с 13.06.2017г по 30.07.2017г. рег. № 40511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Походий Оксана Петровна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технологии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Технология, начальные классы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Учитель начальных классов</w:t>
            </w: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,"</w:t>
            </w:r>
            <w:proofErr w:type="gramEnd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технологии и инструктор по труду"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«Организация деятельности учителя технологии с учетом изменений ФГОС ОО и внедрения ФГОС ОВЗ» 108ч. с 13 .06.2017 по 30.06.2017г рег. № 40525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Маремукова Наталья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</w:t>
            </w: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 музыка, искуство, МХК, культура народов КБР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Воспитатель в дошкольном учреждении, Искусство в сфере образования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1. «Организация деятельности учителя музыки и </w:t>
            </w:r>
            <w:proofErr w:type="gramStart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изменений ФГОС ОВЗ» 108 ч.  с 13.06.2017г. по 30.06.2017г.  рег. № 40461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Дорошенко Василий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Отличник народного просвещения, 1986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Физическое воспитание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2234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234AD" w:rsidRPr="00E4195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</w:t>
            </w:r>
            <w:r w:rsidR="002234AD">
              <w:rPr>
                <w:rFonts w:ascii="Times New Roman" w:hAnsi="Times New Roman" w:cs="Times New Roman"/>
                <w:sz w:val="24"/>
                <w:szCs w:val="24"/>
              </w:rPr>
              <w:t>теля физической культуры</w:t>
            </w:r>
            <w:r w:rsidR="002234AD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ФГОС  ОО и внедрения ФГОС ОВЗ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4AD">
              <w:rPr>
                <w:rFonts w:ascii="Times New Roman" w:hAnsi="Times New Roman" w:cs="Times New Roman"/>
                <w:sz w:val="24"/>
                <w:szCs w:val="24"/>
              </w:rPr>
              <w:t xml:space="preserve"> с 01.04.19 г. по 17.04.19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2234AD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  <w:r w:rsidRPr="002234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2234AD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2234AD" w:rsidRPr="002234AD">
              <w:rPr>
                <w:rFonts w:ascii="Times New Roman" w:hAnsi="Times New Roman" w:cs="Times New Roman"/>
                <w:sz w:val="24"/>
                <w:szCs w:val="24"/>
              </w:rPr>
              <w:t>53893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Шамилов Халит Саитович-</w:t>
            </w:r>
            <w:r w:rsidRPr="00E4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Социальная-культурная деятельность и народное художественное творчество</w:t>
            </w: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.Ф</w:t>
            </w:r>
            <w:proofErr w:type="gramEnd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изическая культура и спорт.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«Организация деятельности учителя физической культуры с учетом изменений ФГОС ОО и внедрения ФГОС ОВЗ»               с 10.04.2017г. по 29.04.2017г. 108ч. рег.№39853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Казимова Татьяна Анатольевна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физической 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физической культуры основной общеобразовательной школы.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 «Организация деятельности учителя физической культуры с учетом изменений ФГОС ОО и внедрения ФГОС ОВЗ» 108ч. с 10.04.2017г</w:t>
            </w:r>
            <w:proofErr w:type="gramStart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о 29.04.2017г. рег. №39813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Стамова Татьяна Николаевна - </w:t>
            </w:r>
            <w:r w:rsidRPr="00E4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географии и биологии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Биология, география, география КБР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биологии и географии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AD" w:rsidRDefault="002234AD" w:rsidP="002234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234AD">
              <w:rPr>
                <w:sz w:val="24"/>
                <w:szCs w:val="24"/>
              </w:rPr>
              <w:t>Требование к современному уроку в условиях реализации ФГОС</w:t>
            </w:r>
            <w:r>
              <w:rPr>
                <w:sz w:val="24"/>
                <w:szCs w:val="24"/>
              </w:rPr>
              <w:t xml:space="preserve">»,  с 25.06.18 г. </w:t>
            </w:r>
            <w:r>
              <w:rPr>
                <w:sz w:val="24"/>
                <w:szCs w:val="24"/>
              </w:rPr>
              <w:lastRenderedPageBreak/>
              <w:t>по 29.06.18 г. 36ч. Рег. №</w:t>
            </w:r>
            <w:r w:rsidR="00813A14">
              <w:rPr>
                <w:sz w:val="24"/>
                <w:szCs w:val="24"/>
              </w:rPr>
              <w:t>50313</w:t>
            </w:r>
          </w:p>
          <w:p w:rsidR="00813A14" w:rsidRPr="002234AD" w:rsidRDefault="00813A14" w:rsidP="002234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учителя биологии и географии с учетом ФГОС ОО, СОО и введения ФГОС ОВЗ», с 04.06.18 г. по 22.06.18 г. 108 ч. Рег.№47063</w:t>
            </w:r>
          </w:p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3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  <w:r w:rsidR="002234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Бобкова Людмила Николаевна - </w:t>
            </w:r>
            <w:r w:rsidRPr="00E4195B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физики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Физика и астрономия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физики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 « Содержание и методика преподавания предмета «Астрономия» в условиях реализации ФГОС» 72ч. с 04.08.2017г. по 21.08.2017г. рег.№3219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813A1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813A1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6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Головко Ольга Николаевна</w:t>
            </w:r>
            <w:r w:rsidR="00E4195B"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-</w:t>
            </w:r>
            <w:r w:rsidR="00E4195B" w:rsidRPr="00E4195B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географии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география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Геологическая съемка. Поиски, разведка месторождений полезных ископаемых</w:t>
            </w:r>
          </w:p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географии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«Компетентностный подход в условиях реализации ФГОС в основной школе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 xml:space="preserve"> с 21.05.19г. по 21.06.19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г., 108ч., рег. № 3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3</w:t>
            </w:r>
            <w:r w:rsidR="00813A1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13A14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38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Зайцева Любовь Георгиевна-</w:t>
            </w:r>
            <w:r w:rsidRPr="00E4195B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химии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химия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Преподаватель биологии и химии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813A14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ости учителя химии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ФГОС ОО и внедрения ФГОС ОВЗ» 108ч. с 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10.04.2019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13A14">
              <w:rPr>
                <w:rFonts w:ascii="Times New Roman" w:hAnsi="Times New Roman" w:cs="Times New Roman"/>
                <w:sz w:val="24"/>
                <w:szCs w:val="24"/>
              </w:rPr>
              <w:t>о 17.04.2019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г. рег. №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 xml:space="preserve"> 53869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3</w:t>
            </w:r>
            <w:r w:rsidR="00813A1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3</w:t>
            </w:r>
            <w:r w:rsidR="00813A1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Малышева Людмила</w:t>
            </w:r>
            <w:r w:rsidRPr="00E419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ru-RU"/>
              </w:rPr>
              <w:t xml:space="preserve"> </w:t>
            </w: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обществознания, истории КБР, биологии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Обществознание, история КБР, биология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истории, бакалавр по специальности биология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ости учителя обществознания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ФГОС ОО и вне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дрения ФГОС ОВЗ» 108ч. с 22.04.2019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13A14">
              <w:rPr>
                <w:rFonts w:ascii="Times New Roman" w:hAnsi="Times New Roman" w:cs="Times New Roman"/>
                <w:sz w:val="24"/>
                <w:szCs w:val="24"/>
              </w:rPr>
              <w:t>о 15.05.2019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г. рег. 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№54252</w:t>
            </w:r>
          </w:p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13A14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813A14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Кашежев Жантемир Азреталиевич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английского  языка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Английский язык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Филолог. Преподаватель по специальности филология.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</w:t>
            </w:r>
            <w:r w:rsidR="00813A14">
              <w:rPr>
                <w:rFonts w:ascii="Times New Roman" w:hAnsi="Times New Roman" w:cs="Times New Roman"/>
                <w:sz w:val="24"/>
                <w:szCs w:val="24"/>
              </w:rPr>
              <w:t>ости учителя иностранного языка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ФГОС ОО и вне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>дрения ФГОС ОВЗ» 108ч. с 01.04.2019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7D95">
              <w:rPr>
                <w:rFonts w:ascii="Times New Roman" w:hAnsi="Times New Roman" w:cs="Times New Roman"/>
                <w:sz w:val="24"/>
                <w:szCs w:val="24"/>
              </w:rPr>
              <w:t>о 17.04.2019</w:t>
            </w:r>
            <w:r w:rsidR="00813A14" w:rsidRPr="00E4195B">
              <w:rPr>
                <w:rFonts w:ascii="Times New Roman" w:hAnsi="Times New Roman" w:cs="Times New Roman"/>
                <w:sz w:val="24"/>
                <w:szCs w:val="24"/>
              </w:rPr>
              <w:t>г. рег. №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 xml:space="preserve"> 53926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3A7D95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3A7D95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Бескорцева Надежда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Начальные классы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контексте ФГОС НОО и профессионального стандарта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 xml:space="preserve"> с 25.08.19г. по 22.09.19г., 144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ч., рег. .№ 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>00015956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3A7D95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3A7D95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40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Попова Ирина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Преподавание в начальных классах с дополнительной подготовкой </w:t>
            </w: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в области </w:t>
            </w:r>
            <w:proofErr w:type="gramStart"/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D95" w:rsidRPr="00E4195B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ОВЗ», с 05.11.18 г. по 14.11.2018 г., 72 ч. Рег.№49836</w:t>
            </w:r>
          </w:p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3A7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3A7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Мацко Олеся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Преподавание в начальных классах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педагога с учетом изменений ФГОС НОО и введения ФГОС ОВЗ», с 06.05.19 г. по 18.05.2019 г., 72 ч. Рег.№ 53684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  <w:r w:rsidR="003A7D95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  <w:r w:rsidR="003A7D95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7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Цюренко Юлия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7D95" w:rsidRPr="00E419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педагога с учетом изменений ФГОС НОО и введения ФГОС ОВЗ», с 06.05.19 г. по 18.05.2019 г., 72 ч. Рег.№ 53698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3A7D95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3A7D95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Зуфарова Севда Нурадиновна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95" w:rsidRPr="00E4195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="003A7D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педагога с учетом изменений ФГОС НОО и введения ФГОС ОВЗ», с 06.05.19 г. по 18.05.2019 г., 72 ч. Рег.№ 53679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3A7D95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3A7D95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E4195B" w:rsidTr="00273A8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273A8C" w:rsidP="00CB05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   26.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Леканова Крестина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классов, учитель английского языка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Начальные классы,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 и иностранного языка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Default="003A7D95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учителя иностранного языка 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с учетом изменений ФГОС ОО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 ФГОС ОВЗ» 108ч. с 01.04.2019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17.04.2019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г. 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№53927</w:t>
            </w:r>
          </w:p>
          <w:p w:rsidR="003A7D95" w:rsidRPr="00E4195B" w:rsidRDefault="003A7D95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«Педагогическая деятельность в контексте ФГОС НОО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73A8C">
              <w:rPr>
                <w:rFonts w:ascii="Times New Roman" w:hAnsi="Times New Roman" w:cs="Times New Roman"/>
                <w:sz w:val="24"/>
                <w:szCs w:val="24"/>
              </w:rPr>
              <w:t xml:space="preserve"> с 20.05.19г. по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.19г., 144</w:t>
            </w:r>
            <w:r w:rsidRPr="00E4195B">
              <w:rPr>
                <w:rFonts w:ascii="Times New Roman" w:hAnsi="Times New Roman" w:cs="Times New Roman"/>
                <w:sz w:val="24"/>
                <w:szCs w:val="24"/>
              </w:rPr>
              <w:t xml:space="preserve">ч., рег. 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73A8C"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73A8C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3</w:t>
            </w:r>
            <w:r w:rsidR="00E4195B"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года 5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E4195B" w:rsidRDefault="00273A8C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E4195B" w:rsidRPr="00E4195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год 10 месяцев</w:t>
            </w:r>
          </w:p>
        </w:tc>
      </w:tr>
    </w:tbl>
    <w:p w:rsidR="00E4195B" w:rsidRPr="00E4195B" w:rsidRDefault="00E4195B" w:rsidP="00E4195B">
      <w:pPr>
        <w:rPr>
          <w:rFonts w:ascii="Times New Roman" w:hAnsi="Times New Roman" w:cs="Times New Roman"/>
          <w:sz w:val="24"/>
          <w:szCs w:val="24"/>
        </w:rPr>
      </w:pPr>
    </w:p>
    <w:p w:rsidR="00F41CDC" w:rsidRPr="00E4195B" w:rsidRDefault="00F41CDC">
      <w:pPr>
        <w:rPr>
          <w:rFonts w:ascii="Times New Roman" w:hAnsi="Times New Roman" w:cs="Times New Roman"/>
          <w:sz w:val="24"/>
          <w:szCs w:val="24"/>
        </w:rPr>
      </w:pPr>
    </w:p>
    <w:sectPr w:rsidR="00F41CDC" w:rsidRPr="00E4195B" w:rsidSect="00C97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F3D"/>
    <w:multiLevelType w:val="hybridMultilevel"/>
    <w:tmpl w:val="41D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58A"/>
    <w:multiLevelType w:val="hybridMultilevel"/>
    <w:tmpl w:val="D12E7D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3BC"/>
    <w:multiLevelType w:val="hybridMultilevel"/>
    <w:tmpl w:val="38380C40"/>
    <w:lvl w:ilvl="0" w:tplc="1A044B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95B"/>
    <w:rsid w:val="00165FE2"/>
    <w:rsid w:val="002234AD"/>
    <w:rsid w:val="00273A8C"/>
    <w:rsid w:val="003A7D95"/>
    <w:rsid w:val="00433F40"/>
    <w:rsid w:val="00813A14"/>
    <w:rsid w:val="008F2914"/>
    <w:rsid w:val="00E4195B"/>
    <w:rsid w:val="00F4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419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4195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E4195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9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1pt">
    <w:name w:val="Основной текст + 11 pt"/>
    <w:rsid w:val="00E419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419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2019-09-25T12:33:00Z</dcterms:created>
  <dcterms:modified xsi:type="dcterms:W3CDTF">2019-09-26T04:49:00Z</dcterms:modified>
</cp:coreProperties>
</file>