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Look w:val="0000"/>
      </w:tblPr>
      <w:tblGrid>
        <w:gridCol w:w="3461"/>
        <w:gridCol w:w="3036"/>
        <w:gridCol w:w="3118"/>
      </w:tblGrid>
      <w:tr w:rsidR="00B921A0" w:rsidRPr="00B921A0" w:rsidTr="00751B40">
        <w:trPr>
          <w:trHeight w:val="1612"/>
          <w:jc w:val="center"/>
        </w:trPr>
        <w:tc>
          <w:tcPr>
            <w:tcW w:w="3461" w:type="dxa"/>
          </w:tcPr>
          <w:p w:rsidR="00B921A0" w:rsidRPr="00B921A0" w:rsidRDefault="00B921A0" w:rsidP="00751B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1A0">
              <w:rPr>
                <w:rFonts w:ascii="Times New Roman" w:hAnsi="Times New Roman" w:cs="Times New Roman"/>
                <w:b/>
                <w:bCs/>
              </w:rPr>
              <w:t>Принято</w:t>
            </w:r>
          </w:p>
          <w:p w:rsidR="00B921A0" w:rsidRPr="00B921A0" w:rsidRDefault="00B921A0" w:rsidP="00751B40">
            <w:pPr>
              <w:jc w:val="center"/>
              <w:rPr>
                <w:rFonts w:ascii="Times New Roman" w:hAnsi="Times New Roman" w:cs="Times New Roman"/>
              </w:rPr>
            </w:pPr>
            <w:r w:rsidRPr="00B921A0">
              <w:rPr>
                <w:rFonts w:ascii="Times New Roman" w:hAnsi="Times New Roman" w:cs="Times New Roman"/>
              </w:rPr>
              <w:t>на заседании</w:t>
            </w:r>
          </w:p>
          <w:p w:rsidR="00B921A0" w:rsidRPr="00B921A0" w:rsidRDefault="00B921A0" w:rsidP="00751B40">
            <w:pPr>
              <w:jc w:val="center"/>
              <w:rPr>
                <w:rFonts w:ascii="Times New Roman" w:hAnsi="Times New Roman" w:cs="Times New Roman"/>
              </w:rPr>
            </w:pPr>
            <w:r w:rsidRPr="00B921A0">
              <w:rPr>
                <w:rFonts w:ascii="Times New Roman" w:hAnsi="Times New Roman" w:cs="Times New Roman"/>
              </w:rPr>
              <w:t>Совета родителей</w:t>
            </w:r>
          </w:p>
          <w:p w:rsidR="00B921A0" w:rsidRPr="00B921A0" w:rsidRDefault="00C26099" w:rsidP="00751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 w:rsidR="00334498">
              <w:rPr>
                <w:rFonts w:ascii="Times New Roman" w:hAnsi="Times New Roman" w:cs="Times New Roman"/>
              </w:rPr>
              <w:t>2</w:t>
            </w:r>
          </w:p>
          <w:p w:rsidR="00B921A0" w:rsidRPr="00B921A0" w:rsidRDefault="00334498" w:rsidP="00751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</w:t>
            </w:r>
            <w:r w:rsidR="00C26099">
              <w:rPr>
                <w:rFonts w:ascii="Times New Roman" w:hAnsi="Times New Roman" w:cs="Times New Roman"/>
              </w:rPr>
              <w:t>.11.</w:t>
            </w:r>
            <w:r w:rsidR="00B921A0" w:rsidRPr="00B921A0">
              <w:rPr>
                <w:rFonts w:ascii="Times New Roman" w:hAnsi="Times New Roman" w:cs="Times New Roman"/>
              </w:rPr>
              <w:t xml:space="preserve"> 2019 г.</w:t>
            </w:r>
          </w:p>
        </w:tc>
        <w:tc>
          <w:tcPr>
            <w:tcW w:w="3036" w:type="dxa"/>
          </w:tcPr>
          <w:p w:rsidR="00B921A0" w:rsidRPr="00B921A0" w:rsidRDefault="00B921A0" w:rsidP="00751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921A0" w:rsidRPr="00B921A0" w:rsidRDefault="00B921A0" w:rsidP="00751B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1A0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  <w:p w:rsidR="00B921A0" w:rsidRPr="00B921A0" w:rsidRDefault="00B921A0" w:rsidP="00751B40">
            <w:pPr>
              <w:jc w:val="center"/>
              <w:rPr>
                <w:rFonts w:ascii="Times New Roman" w:hAnsi="Times New Roman" w:cs="Times New Roman"/>
              </w:rPr>
            </w:pPr>
            <w:r w:rsidRPr="00B921A0">
              <w:rPr>
                <w:rFonts w:ascii="Times New Roman" w:hAnsi="Times New Roman" w:cs="Times New Roman"/>
              </w:rPr>
              <w:t>Директор  МКОУ «СОШ</w:t>
            </w:r>
          </w:p>
          <w:p w:rsidR="00334498" w:rsidRDefault="00C26099" w:rsidP="00751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Красносельского</w:t>
            </w:r>
            <w:r w:rsidR="00B921A0" w:rsidRPr="00B921A0">
              <w:rPr>
                <w:rFonts w:ascii="Times New Roman" w:hAnsi="Times New Roman" w:cs="Times New Roman"/>
              </w:rPr>
              <w:t xml:space="preserve">» </w:t>
            </w:r>
          </w:p>
          <w:p w:rsidR="00B921A0" w:rsidRPr="00B921A0" w:rsidRDefault="00334498" w:rsidP="00334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81100" cy="1006980"/>
                  <wp:effectExtent l="19050" t="0" r="0" b="0"/>
                  <wp:docPr id="8" name="Рисунок 3" descr="C:\Users\Админ\Desktop\печать Плотни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печать Плотни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887" cy="1006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Н.В.Плотникова</w:t>
            </w:r>
          </w:p>
          <w:p w:rsidR="00B921A0" w:rsidRPr="00B921A0" w:rsidRDefault="00C26099" w:rsidP="00751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r w:rsidR="00334498">
              <w:rPr>
                <w:rFonts w:ascii="Times New Roman" w:hAnsi="Times New Roman" w:cs="Times New Roman"/>
              </w:rPr>
              <w:t>131/3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21A0" w:rsidRPr="00B921A0" w:rsidRDefault="00334498" w:rsidP="00751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</w:t>
            </w:r>
            <w:r w:rsidR="00C26099">
              <w:rPr>
                <w:rFonts w:ascii="Times New Roman" w:hAnsi="Times New Roman" w:cs="Times New Roman"/>
              </w:rPr>
              <w:t>.11.</w:t>
            </w:r>
            <w:r w:rsidR="00B921A0" w:rsidRPr="00B921A0">
              <w:rPr>
                <w:rFonts w:ascii="Times New Roman" w:hAnsi="Times New Roman" w:cs="Times New Roman"/>
              </w:rPr>
              <w:t xml:space="preserve"> 2019 г.</w:t>
            </w:r>
          </w:p>
        </w:tc>
      </w:tr>
    </w:tbl>
    <w:p w:rsidR="00B921A0" w:rsidRPr="00B921A0" w:rsidRDefault="00B921A0" w:rsidP="00B921A0">
      <w:pPr>
        <w:spacing w:before="12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B921A0" w:rsidRPr="00C26099" w:rsidRDefault="00C26099" w:rsidP="00C26099">
      <w:pPr>
        <w:pStyle w:val="a3"/>
        <w:jc w:val="center"/>
        <w:rPr>
          <w:b/>
          <w:sz w:val="28"/>
          <w:szCs w:val="28"/>
        </w:rPr>
      </w:pPr>
      <w:r w:rsidRPr="00C26099">
        <w:rPr>
          <w:b/>
          <w:sz w:val="28"/>
          <w:szCs w:val="28"/>
        </w:rPr>
        <w:t>Порядок приема граждан</w:t>
      </w:r>
    </w:p>
    <w:p w:rsidR="00B921A0" w:rsidRPr="00C26099" w:rsidRDefault="00B921A0" w:rsidP="00C26099">
      <w:pPr>
        <w:pStyle w:val="a3"/>
        <w:jc w:val="center"/>
        <w:rPr>
          <w:b/>
          <w:sz w:val="28"/>
          <w:szCs w:val="28"/>
        </w:rPr>
      </w:pPr>
      <w:r w:rsidRPr="00C26099">
        <w:rPr>
          <w:b/>
          <w:sz w:val="28"/>
          <w:szCs w:val="28"/>
        </w:rPr>
        <w:t xml:space="preserve">на </w:t>
      </w:r>
      <w:proofErr w:type="gramStart"/>
      <w:r w:rsidRPr="00C26099">
        <w:rPr>
          <w:b/>
          <w:sz w:val="28"/>
          <w:szCs w:val="28"/>
        </w:rPr>
        <w:t>обучение по</w:t>
      </w:r>
      <w:proofErr w:type="gramEnd"/>
      <w:r w:rsidRPr="00C26099">
        <w:rPr>
          <w:b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B921A0" w:rsidRPr="00C26099" w:rsidRDefault="00C26099" w:rsidP="00C26099">
      <w:pPr>
        <w:pStyle w:val="a3"/>
        <w:jc w:val="center"/>
        <w:rPr>
          <w:b/>
          <w:sz w:val="28"/>
          <w:szCs w:val="28"/>
        </w:rPr>
      </w:pPr>
      <w:r w:rsidRPr="00C26099">
        <w:rPr>
          <w:b/>
          <w:sz w:val="28"/>
          <w:szCs w:val="28"/>
        </w:rPr>
        <w:t>в МКОУ «СОШ с. Красносельского</w:t>
      </w:r>
      <w:r w:rsidR="00B921A0" w:rsidRPr="00C26099">
        <w:rPr>
          <w:b/>
          <w:sz w:val="28"/>
          <w:szCs w:val="28"/>
        </w:rPr>
        <w:t>»</w:t>
      </w:r>
    </w:p>
    <w:p w:rsidR="00B921A0" w:rsidRPr="00B921A0" w:rsidRDefault="00B921A0" w:rsidP="00B921A0">
      <w:pPr>
        <w:pStyle w:val="a3"/>
        <w:jc w:val="center"/>
        <w:rPr>
          <w:b/>
          <w:sz w:val="16"/>
          <w:szCs w:val="16"/>
        </w:rPr>
      </w:pPr>
    </w:p>
    <w:p w:rsidR="00B921A0" w:rsidRPr="00334498" w:rsidRDefault="00B921A0" w:rsidP="00B921A0">
      <w:pPr>
        <w:numPr>
          <w:ilvl w:val="0"/>
          <w:numId w:val="1"/>
        </w:numPr>
        <w:spacing w:before="120" w:after="0" w:line="240" w:lineRule="auto"/>
        <w:ind w:right="22"/>
        <w:rPr>
          <w:rFonts w:ascii="Times New Roman" w:hAnsi="Times New Roman" w:cs="Times New Roman"/>
          <w:b/>
          <w:sz w:val="24"/>
          <w:szCs w:val="24"/>
        </w:rPr>
      </w:pPr>
      <w:r w:rsidRPr="0033449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921A0" w:rsidRPr="00334498" w:rsidRDefault="00B921A0" w:rsidP="00B921A0">
      <w:pPr>
        <w:pStyle w:val="a3"/>
        <w:spacing w:before="120"/>
        <w:jc w:val="both"/>
      </w:pPr>
      <w:r w:rsidRPr="00334498">
        <w:t>1.1</w:t>
      </w:r>
      <w:r w:rsidRPr="00334498">
        <w:rPr>
          <w:b/>
        </w:rPr>
        <w:t xml:space="preserve">. </w:t>
      </w:r>
      <w:proofErr w:type="gramStart"/>
      <w:r w:rsidR="00C26099" w:rsidRPr="00334498">
        <w:rPr>
          <w:color w:val="000000"/>
        </w:rPr>
        <w:t>Настоящий Порядок разработан</w:t>
      </w:r>
      <w:r w:rsidRPr="00334498">
        <w:rPr>
          <w:color w:val="000000"/>
        </w:rPr>
        <w:t xml:space="preserve"> в соответствии с частью 8 статьи 55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34498">
          <w:rPr>
            <w:color w:val="000000"/>
          </w:rPr>
          <w:t>2012 г</w:t>
        </w:r>
      </w:smartTag>
      <w:r w:rsidRPr="00334498">
        <w:rPr>
          <w:color w:val="000000"/>
        </w:rPr>
        <w:t>. № 273 – ФЗ «Об образовании в Российской Федерации», Федеральным законом от 27.07.2006г. № 152-ФЗ «О персональных данных», приказом Министерства  образования и науки  Российской Федерации от 22 января 2014 года №32  «Об утверждении Порядка приёма граждан на обучение по программам начального общего, основного общего и</w:t>
      </w:r>
      <w:proofErr w:type="gramEnd"/>
      <w:r w:rsidRPr="00334498">
        <w:rPr>
          <w:color w:val="000000"/>
        </w:rPr>
        <w:t xml:space="preserve"> </w:t>
      </w:r>
      <w:proofErr w:type="gramStart"/>
      <w:r w:rsidRPr="00334498">
        <w:rPr>
          <w:color w:val="000000"/>
        </w:rPr>
        <w:t xml:space="preserve">среднего общего образования», приказом  </w:t>
      </w:r>
      <w:r w:rsidRPr="00334498">
        <w:t xml:space="preserve">МКУ «Управление образования местной администрации </w:t>
      </w:r>
      <w:proofErr w:type="spellStart"/>
      <w:r w:rsidRPr="00334498">
        <w:t>Прохладненского</w:t>
      </w:r>
      <w:proofErr w:type="spellEnd"/>
      <w:r w:rsidRPr="00334498">
        <w:t xml:space="preserve"> муниципального района КБР» от  14.04.2014 г. №  54/1 «Об утверждении Порядка приема граждан на обучение по образовательным программам начального общего, основного общего и среднего общего образования в образовательные учреждения </w:t>
      </w:r>
      <w:proofErr w:type="spellStart"/>
      <w:r w:rsidRPr="00334498">
        <w:t>Прохладненского</w:t>
      </w:r>
      <w:proofErr w:type="spellEnd"/>
      <w:r w:rsidRPr="00334498">
        <w:t xml:space="preserve"> муниципального района КБР», приказом Министерства просвещения Российской Федерации №19 от 17.01.2019 г  «О внесении изменений в Порядок приёма граждан на</w:t>
      </w:r>
      <w:proofErr w:type="gramEnd"/>
      <w:r w:rsidRPr="00334498">
        <w:t xml:space="preserve"> </w:t>
      </w:r>
      <w:proofErr w:type="gramStart"/>
      <w:r w:rsidRPr="00334498">
        <w:t>обучение по</w:t>
      </w:r>
      <w:proofErr w:type="gramEnd"/>
      <w:r w:rsidRPr="00334498">
        <w:t xml:space="preserve"> образовательным программам начального общего, основного общего и среднего общего образования, утверждённый приказом Министерства  образования и науки  Российской Федерации от 22 января 2014 года №32»,  Уставом Учреждения   и определяет порядок и условия приема граждан в МКОУ «Средняя общеобразов</w:t>
      </w:r>
      <w:r w:rsidR="00C26099" w:rsidRPr="00334498">
        <w:t>ательная школа с. Красносельского</w:t>
      </w:r>
      <w:r w:rsidRPr="00334498">
        <w:t>» (далее - Учреждение).</w:t>
      </w:r>
    </w:p>
    <w:p w:rsidR="00B921A0" w:rsidRPr="00334498" w:rsidRDefault="00C26099" w:rsidP="00B921A0">
      <w:pPr>
        <w:pStyle w:val="a3"/>
        <w:spacing w:before="120"/>
        <w:jc w:val="both"/>
      </w:pPr>
      <w:r w:rsidRPr="00334498">
        <w:t xml:space="preserve">1.2. </w:t>
      </w:r>
      <w:proofErr w:type="gramStart"/>
      <w:r w:rsidRPr="00334498">
        <w:t>Порядок</w:t>
      </w:r>
      <w:r w:rsidR="00B921A0" w:rsidRPr="00334498">
        <w:t xml:space="preserve"> приема граждан на обучение по образовательным программам начального общего, основного общего и среднего общего образования в ОУ </w:t>
      </w:r>
      <w:proofErr w:type="spellStart"/>
      <w:r w:rsidR="00B921A0" w:rsidRPr="00334498">
        <w:t>Прохладненского</w:t>
      </w:r>
      <w:proofErr w:type="spellEnd"/>
      <w:r w:rsidR="00B921A0" w:rsidRPr="00334498">
        <w:t xml:space="preserve"> муниципального района КБР (далее - правила) регламентирует прием граждан Российской Федерации (далее - граждане, дети) в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 (далее соответственно – образовательное учреждение - ОУ, общеобразовательные программы).</w:t>
      </w:r>
      <w:proofErr w:type="gramEnd"/>
    </w:p>
    <w:p w:rsidR="00B921A0" w:rsidRPr="00334498" w:rsidRDefault="00B921A0" w:rsidP="00B921A0">
      <w:pPr>
        <w:pStyle w:val="a3"/>
        <w:spacing w:before="120"/>
        <w:jc w:val="both"/>
      </w:pPr>
      <w:r w:rsidRPr="00334498">
        <w:t xml:space="preserve">1.3. </w:t>
      </w:r>
      <w:proofErr w:type="gramStart"/>
      <w:r w:rsidRPr="00334498"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</w:t>
      </w:r>
      <w:r w:rsidRPr="00334498">
        <w:lastRenderedPageBreak/>
        <w:t xml:space="preserve">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6" w:history="1">
        <w:r w:rsidRPr="00334498">
          <w:t>законом</w:t>
        </w:r>
      </w:hyperlink>
      <w:r w:rsidRPr="00334498"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334498">
          <w:t>2012 г</w:t>
        </w:r>
      </w:smartTag>
      <w:r w:rsidRPr="00334498">
        <w:t>. N 273-ФЗ "Об образовании в Российской Федерации" (Собрание законодательства Российской Федерации, 2012</w:t>
      </w:r>
      <w:proofErr w:type="gramEnd"/>
      <w:r w:rsidRPr="00334498">
        <w:t xml:space="preserve">, </w:t>
      </w:r>
      <w:proofErr w:type="gramStart"/>
      <w:r w:rsidRPr="00334498">
        <w:t>N 53, ст. 7598; 2013, N 19, ст. 2326; N 23, ст. 2878; N 27, ст. 3462; N 30, ст. 4036; N 48, ст. 6165) и настоящими Правилами.</w:t>
      </w:r>
      <w:proofErr w:type="gramEnd"/>
    </w:p>
    <w:p w:rsidR="00B921A0" w:rsidRPr="00334498" w:rsidRDefault="00C26099" w:rsidP="00B921A0">
      <w:pPr>
        <w:pStyle w:val="a3"/>
        <w:spacing w:before="120"/>
        <w:jc w:val="both"/>
      </w:pPr>
      <w:r w:rsidRPr="00334498">
        <w:t>1.4. Порядок</w:t>
      </w:r>
      <w:r w:rsidR="00B921A0" w:rsidRPr="00334498">
        <w:t xml:space="preserve"> приема в Учреждение  на </w:t>
      </w:r>
      <w:proofErr w:type="gramStart"/>
      <w:r w:rsidR="00B921A0" w:rsidRPr="00334498">
        <w:t>обучение по</w:t>
      </w:r>
      <w:proofErr w:type="gramEnd"/>
      <w:r w:rsidR="00B921A0" w:rsidRPr="00334498">
        <w:t xml:space="preserve"> общеобразовательным программам (далее - правила приема) устанавливаются в части, не урегулированной законодательством об образовании, Учреждением  самостоятельно. </w:t>
      </w:r>
    </w:p>
    <w:p w:rsidR="00B921A0" w:rsidRPr="00334498" w:rsidRDefault="00C26099" w:rsidP="00B921A0">
      <w:pPr>
        <w:pStyle w:val="a3"/>
        <w:spacing w:before="120"/>
        <w:jc w:val="both"/>
        <w:rPr>
          <w:b/>
        </w:rPr>
      </w:pPr>
      <w:r w:rsidRPr="00334498">
        <w:rPr>
          <w:b/>
        </w:rPr>
        <w:t>2. Порядок</w:t>
      </w:r>
      <w:r w:rsidR="00B921A0" w:rsidRPr="00334498">
        <w:rPr>
          <w:b/>
        </w:rPr>
        <w:t xml:space="preserve"> приема в образовательное учреждение</w:t>
      </w:r>
    </w:p>
    <w:p w:rsidR="00B921A0" w:rsidRPr="00334498" w:rsidRDefault="00C26099" w:rsidP="00B921A0">
      <w:pPr>
        <w:pStyle w:val="a3"/>
        <w:spacing w:before="120"/>
        <w:jc w:val="both"/>
      </w:pPr>
      <w:r w:rsidRPr="00334498">
        <w:t>2.1. Порядок</w:t>
      </w:r>
      <w:r w:rsidR="00B921A0" w:rsidRPr="00334498">
        <w:t xml:space="preserve"> приема в ОУ на </w:t>
      </w:r>
      <w:proofErr w:type="gramStart"/>
      <w:r w:rsidR="00B921A0" w:rsidRPr="00334498">
        <w:t>обучение</w:t>
      </w:r>
      <w:proofErr w:type="gramEnd"/>
      <w:r w:rsidR="00B921A0" w:rsidRPr="00334498">
        <w:t xml:space="preserve"> по основным общеобразовательным программам должны обеспечивать прием в образовательное учреждение граждан, имеющих право на получение общего образования соответствующего уровня и проживающих на территории, которая закреплена за ОУ (далее - закрепленная территория). </w:t>
      </w:r>
    </w:p>
    <w:p w:rsidR="00B921A0" w:rsidRPr="00334498" w:rsidRDefault="00B921A0" w:rsidP="00B921A0">
      <w:pPr>
        <w:pStyle w:val="a3"/>
        <w:spacing w:before="120"/>
        <w:jc w:val="both"/>
      </w:pPr>
      <w:r w:rsidRPr="00334498">
        <w:t xml:space="preserve">2.2. В приеме в Учреждение может быть отказано только по причине отсутствия в нем свободных мест, за исключением случаев, предусмотренных </w:t>
      </w:r>
      <w:hyperlink r:id="rId7" w:history="1">
        <w:r w:rsidRPr="00334498">
          <w:t>частями 5</w:t>
        </w:r>
      </w:hyperlink>
      <w:r w:rsidRPr="00334498">
        <w:t xml:space="preserve"> и </w:t>
      </w:r>
      <w:hyperlink r:id="rId8" w:history="1">
        <w:r w:rsidRPr="00334498">
          <w:t>6 статьи 67</w:t>
        </w:r>
      </w:hyperlink>
      <w:r w:rsidRPr="00334498">
        <w:t xml:space="preserve"> и </w:t>
      </w:r>
      <w:hyperlink r:id="rId9" w:history="1">
        <w:r w:rsidRPr="00334498">
          <w:t>статьей 88</w:t>
        </w:r>
      </w:hyperlink>
      <w:r w:rsidRPr="00334498"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34498">
          <w:t>2012 г</w:t>
        </w:r>
      </w:smartTag>
      <w:r w:rsidRPr="00334498">
        <w:t xml:space="preserve">. N 273-ФЗ "Об образовании в Российской Федерации". В случае отсутствия мест в муниципальном образовательном учреждении </w:t>
      </w:r>
      <w:hyperlink r:id="rId10" w:history="1">
        <w:r w:rsidRPr="00334498">
          <w:t>(законные представители)</w:t>
        </w:r>
      </w:hyperlink>
      <w:r w:rsidRPr="00334498">
        <w:t xml:space="preserve"> ребенка для решения вопроса о его устройстве в другое образовательное учреждение обращаются непосредственно в МКУ «Управление образования местной администрации </w:t>
      </w:r>
      <w:proofErr w:type="spellStart"/>
      <w:r w:rsidRPr="00334498">
        <w:t>Прохладненского</w:t>
      </w:r>
      <w:proofErr w:type="spellEnd"/>
      <w:r w:rsidRPr="00334498">
        <w:t xml:space="preserve"> муниципального района КБР».</w:t>
      </w:r>
    </w:p>
    <w:p w:rsidR="00B921A0" w:rsidRPr="00334498" w:rsidRDefault="00B921A0" w:rsidP="00B921A0">
      <w:pPr>
        <w:pStyle w:val="a3"/>
        <w:spacing w:before="120"/>
        <w:jc w:val="both"/>
      </w:pPr>
      <w:r w:rsidRPr="00334498">
        <w:t xml:space="preserve">2.3. Прием на </w:t>
      </w:r>
      <w:proofErr w:type="gramStart"/>
      <w:r w:rsidRPr="00334498">
        <w:t>обучение</w:t>
      </w:r>
      <w:proofErr w:type="gramEnd"/>
      <w:r w:rsidRPr="00334498"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1" w:history="1">
        <w:r w:rsidRPr="00334498">
          <w:t>законом</w:t>
        </w:r>
      </w:hyperlink>
      <w:r w:rsidRPr="00334498"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334498">
          <w:t>2012 г</w:t>
        </w:r>
      </w:smartTag>
      <w:r w:rsidRPr="00334498">
        <w:t xml:space="preserve">. N 273-ФЗ "Об образовании в Российской Федерации" </w:t>
      </w:r>
    </w:p>
    <w:p w:rsidR="00B921A0" w:rsidRPr="00334498" w:rsidRDefault="00B921A0" w:rsidP="00B921A0">
      <w:pPr>
        <w:pStyle w:val="a3"/>
        <w:spacing w:before="120"/>
        <w:jc w:val="both"/>
      </w:pPr>
      <w:r w:rsidRPr="00334498">
        <w:t>2.4. Организация индивидуального отбора при приеме в ОУ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Кабардино-Балкарской Республики.</w:t>
      </w:r>
    </w:p>
    <w:p w:rsidR="00B921A0" w:rsidRPr="00334498" w:rsidRDefault="00B921A0" w:rsidP="00B921A0">
      <w:pPr>
        <w:pStyle w:val="a3"/>
        <w:spacing w:before="120"/>
        <w:jc w:val="both"/>
      </w:pPr>
      <w:r w:rsidRPr="00334498">
        <w:t xml:space="preserve">2.5. </w:t>
      </w:r>
      <w:proofErr w:type="gramStart"/>
      <w:r w:rsidRPr="00334498">
        <w:t xml:space="preserve">Организация конкурса или индивидуального отбора при приеме граждан для получения общего образования в ОУ, реализующим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334498">
        <w:t>предпрофессиональными</w:t>
      </w:r>
      <w:proofErr w:type="spellEnd"/>
      <w:r w:rsidRPr="00334498">
        <w:t xml:space="preserve"> образовательными программами в области физической культуры и спорта,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</w:t>
      </w:r>
      <w:proofErr w:type="gramEnd"/>
    </w:p>
    <w:p w:rsidR="00B921A0" w:rsidRPr="00334498" w:rsidRDefault="00B921A0" w:rsidP="00B921A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4498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334498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33449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34498">
        <w:rPr>
          <w:rFonts w:ascii="Times New Roman" w:hAnsi="Times New Roman" w:cs="Times New Roman"/>
          <w:sz w:val="24"/>
          <w:szCs w:val="24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Учреждением.</w:t>
      </w:r>
      <w:proofErr w:type="gramEnd"/>
    </w:p>
    <w:p w:rsidR="00B921A0" w:rsidRPr="00334498" w:rsidRDefault="00B921A0" w:rsidP="00B921A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4498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334498">
        <w:rPr>
          <w:rFonts w:ascii="Times New Roman" w:hAnsi="Times New Roman" w:cs="Times New Roman"/>
          <w:sz w:val="24"/>
          <w:szCs w:val="24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</w:t>
      </w:r>
      <w:r w:rsidRPr="00334498">
        <w:rPr>
          <w:rFonts w:ascii="Times New Roman" w:hAnsi="Times New Roman" w:cs="Times New Roman"/>
          <w:sz w:val="24"/>
          <w:szCs w:val="24"/>
        </w:rPr>
        <w:lastRenderedPageBreak/>
        <w:t>русского языка как родного языка, государственных языков Кабардино-Балкарской Республики осуществляется по заявлениям родителей (законных представителей) детей.</w:t>
      </w:r>
      <w:proofErr w:type="gramEnd"/>
    </w:p>
    <w:p w:rsidR="00B921A0" w:rsidRPr="00334498" w:rsidRDefault="00B921A0" w:rsidP="00B921A0">
      <w:pPr>
        <w:pStyle w:val="a3"/>
        <w:spacing w:before="120"/>
        <w:jc w:val="both"/>
      </w:pPr>
      <w:r w:rsidRPr="00334498">
        <w:t xml:space="preserve">2.8. </w:t>
      </w:r>
      <w:proofErr w:type="gramStart"/>
      <w:r w:rsidRPr="00334498">
        <w:t xml:space="preserve">Прием граждан в Учреждение осуществляется по личному заявлению родителя (законного представителя) ребенка при предъявлении оригинала </w:t>
      </w:r>
      <w:hyperlink r:id="rId12" w:history="1">
        <w:r w:rsidRPr="00334498">
          <w:t>документа</w:t>
        </w:r>
      </w:hyperlink>
      <w:r w:rsidRPr="00334498"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3" w:history="1">
        <w:r w:rsidRPr="00334498">
          <w:t>статьей 10</w:t>
        </w:r>
      </w:hyperlink>
      <w:r w:rsidRPr="00334498"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334498">
          <w:t>2002 г</w:t>
        </w:r>
      </w:smartTag>
      <w:r w:rsidRPr="00334498">
        <w:t>. N 115-ФЗ "О правовом положении иностранных граждан в Российской Федерации".</w:t>
      </w:r>
      <w:proofErr w:type="gramEnd"/>
    </w:p>
    <w:p w:rsidR="00B921A0" w:rsidRPr="00334498" w:rsidRDefault="00B921A0" w:rsidP="00B921A0">
      <w:pPr>
        <w:pStyle w:val="a3"/>
        <w:spacing w:before="120"/>
        <w:jc w:val="both"/>
      </w:pPr>
      <w:r w:rsidRPr="00334498">
        <w:t xml:space="preserve">2.9.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В заявлении родителями </w:t>
      </w:r>
      <w:hyperlink r:id="rId14" w:history="1">
        <w:r w:rsidRPr="00334498">
          <w:t>(законными представителями)</w:t>
        </w:r>
      </w:hyperlink>
      <w:r w:rsidRPr="00334498">
        <w:t xml:space="preserve"> ребенка указываются следующие сведения:</w:t>
      </w:r>
    </w:p>
    <w:p w:rsidR="00B921A0" w:rsidRPr="00334498" w:rsidRDefault="00B921A0" w:rsidP="00B921A0">
      <w:pPr>
        <w:pStyle w:val="a3"/>
        <w:numPr>
          <w:ilvl w:val="0"/>
          <w:numId w:val="2"/>
        </w:numPr>
        <w:spacing w:before="120"/>
        <w:jc w:val="both"/>
      </w:pPr>
      <w:proofErr w:type="gramStart"/>
      <w:r w:rsidRPr="00334498">
        <w:t>фамилия, имя, отчество (последнее - при наличии) ребенка;</w:t>
      </w:r>
      <w:proofErr w:type="gramEnd"/>
    </w:p>
    <w:p w:rsidR="00B921A0" w:rsidRPr="00334498" w:rsidRDefault="00B921A0" w:rsidP="00B921A0">
      <w:pPr>
        <w:pStyle w:val="a3"/>
        <w:numPr>
          <w:ilvl w:val="0"/>
          <w:numId w:val="2"/>
        </w:numPr>
        <w:spacing w:before="120"/>
        <w:jc w:val="both"/>
      </w:pPr>
      <w:r w:rsidRPr="00334498">
        <w:t>дата и место рождения ребенка;</w:t>
      </w:r>
    </w:p>
    <w:p w:rsidR="00B921A0" w:rsidRPr="00334498" w:rsidRDefault="00B921A0" w:rsidP="00B921A0">
      <w:pPr>
        <w:pStyle w:val="a3"/>
        <w:numPr>
          <w:ilvl w:val="0"/>
          <w:numId w:val="2"/>
        </w:numPr>
        <w:spacing w:before="120"/>
        <w:jc w:val="both"/>
      </w:pPr>
      <w:r w:rsidRPr="00334498">
        <w:t>фамилия, имя, отчество (последнее - при наличии) родителей (законных представителей) ребенка;</w:t>
      </w:r>
    </w:p>
    <w:p w:rsidR="00B921A0" w:rsidRPr="00334498" w:rsidRDefault="00B921A0" w:rsidP="00B921A0">
      <w:pPr>
        <w:pStyle w:val="a3"/>
        <w:numPr>
          <w:ilvl w:val="0"/>
          <w:numId w:val="2"/>
        </w:numPr>
        <w:spacing w:before="120"/>
        <w:jc w:val="both"/>
      </w:pPr>
      <w:r w:rsidRPr="00334498">
        <w:t>адрес места жительства ребенка, его родителей (законных представителей);</w:t>
      </w:r>
    </w:p>
    <w:p w:rsidR="00B921A0" w:rsidRPr="00334498" w:rsidRDefault="00B921A0" w:rsidP="00B921A0">
      <w:pPr>
        <w:pStyle w:val="a3"/>
        <w:numPr>
          <w:ilvl w:val="0"/>
          <w:numId w:val="2"/>
        </w:numPr>
        <w:spacing w:before="120"/>
        <w:jc w:val="both"/>
      </w:pPr>
      <w:r w:rsidRPr="00334498">
        <w:t>контактные телефоны родителей (законных представителей) ребенка.</w:t>
      </w:r>
    </w:p>
    <w:p w:rsidR="00B921A0" w:rsidRPr="00334498" w:rsidRDefault="00B921A0" w:rsidP="00B921A0">
      <w:pPr>
        <w:pStyle w:val="a3"/>
        <w:spacing w:before="120"/>
        <w:jc w:val="both"/>
      </w:pPr>
      <w:r w:rsidRPr="00334498">
        <w:t>2.10. Для приема в Учреждение:</w:t>
      </w:r>
    </w:p>
    <w:p w:rsidR="00B921A0" w:rsidRPr="00334498" w:rsidRDefault="00B921A0" w:rsidP="00C26099">
      <w:pPr>
        <w:pStyle w:val="a3"/>
        <w:spacing w:before="120"/>
        <w:ind w:left="360"/>
        <w:jc w:val="both"/>
      </w:pPr>
      <w:r w:rsidRPr="00334498"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</w:t>
      </w:r>
    </w:p>
    <w:p w:rsidR="00B921A0" w:rsidRPr="00334498" w:rsidRDefault="00B921A0" w:rsidP="00B921A0">
      <w:pPr>
        <w:pStyle w:val="a3"/>
        <w:numPr>
          <w:ilvl w:val="0"/>
          <w:numId w:val="4"/>
        </w:numPr>
        <w:spacing w:before="120"/>
        <w:jc w:val="both"/>
      </w:pPr>
      <w:r w:rsidRPr="00334498">
        <w:t xml:space="preserve">оригинал свидетельства о рождении ребенка или документ, подтверждающий родство заявителя; </w:t>
      </w:r>
    </w:p>
    <w:p w:rsidR="00B921A0" w:rsidRPr="00334498" w:rsidRDefault="00B921A0" w:rsidP="00B921A0">
      <w:pPr>
        <w:pStyle w:val="a3"/>
        <w:numPr>
          <w:ilvl w:val="0"/>
          <w:numId w:val="4"/>
        </w:numPr>
        <w:spacing w:before="120"/>
        <w:jc w:val="both"/>
      </w:pPr>
      <w:r w:rsidRPr="00334498">
        <w:t>свидетельство о регистрации ребенка по месту жительства или по месту пребывания на закрепленной территории;</w:t>
      </w:r>
    </w:p>
    <w:p w:rsidR="00B921A0" w:rsidRPr="00334498" w:rsidRDefault="00B921A0" w:rsidP="00B921A0">
      <w:pPr>
        <w:pStyle w:val="a3"/>
        <w:numPr>
          <w:ilvl w:val="0"/>
          <w:numId w:val="4"/>
        </w:numPr>
        <w:spacing w:before="120"/>
        <w:jc w:val="both"/>
      </w:pPr>
      <w:r w:rsidRPr="00334498">
        <w:t xml:space="preserve">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B921A0" w:rsidRPr="00334498" w:rsidRDefault="00B921A0" w:rsidP="00C26099">
      <w:pPr>
        <w:pStyle w:val="a3"/>
        <w:spacing w:before="120"/>
        <w:ind w:left="360"/>
        <w:jc w:val="both"/>
      </w:pPr>
      <w:r w:rsidRPr="00334498"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B921A0" w:rsidRPr="00334498" w:rsidRDefault="00B921A0" w:rsidP="00C26099">
      <w:pPr>
        <w:pStyle w:val="a3"/>
        <w:spacing w:before="120"/>
        <w:ind w:left="360"/>
        <w:jc w:val="both"/>
      </w:pPr>
      <w:r w:rsidRPr="00334498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921A0" w:rsidRPr="00334498" w:rsidRDefault="00B921A0" w:rsidP="00B921A0">
      <w:pPr>
        <w:pStyle w:val="a3"/>
        <w:spacing w:before="120"/>
        <w:jc w:val="both"/>
      </w:pPr>
      <w:r w:rsidRPr="00334498">
        <w:t xml:space="preserve">2.11. 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5" w:history="1">
        <w:r w:rsidRPr="00334498">
          <w:t>порядке</w:t>
        </w:r>
      </w:hyperlink>
      <w:r w:rsidRPr="00334498">
        <w:t xml:space="preserve"> переводом на русский язык.</w:t>
      </w:r>
    </w:p>
    <w:p w:rsidR="00B921A0" w:rsidRPr="00334498" w:rsidRDefault="00B921A0" w:rsidP="00B921A0">
      <w:pPr>
        <w:pStyle w:val="a3"/>
        <w:spacing w:before="120"/>
        <w:jc w:val="both"/>
      </w:pPr>
      <w:r w:rsidRPr="00334498">
        <w:t>2.12.  Копии предъявляемых при приеме документов хранятся в Учреждении на время обучения ребенка.</w:t>
      </w:r>
    </w:p>
    <w:p w:rsidR="00B921A0" w:rsidRPr="00334498" w:rsidRDefault="00B921A0" w:rsidP="00B921A0">
      <w:pPr>
        <w:pStyle w:val="a3"/>
        <w:spacing w:before="120"/>
        <w:jc w:val="both"/>
      </w:pPr>
      <w:r w:rsidRPr="00334498">
        <w:t xml:space="preserve">2.13. Родители </w:t>
      </w:r>
      <w:hyperlink r:id="rId16" w:history="1">
        <w:r w:rsidRPr="00334498">
          <w:t>(законные представители)</w:t>
        </w:r>
      </w:hyperlink>
      <w:r w:rsidRPr="00334498">
        <w:t xml:space="preserve"> детей имеют право по своему усмотрению представлять другие документы.</w:t>
      </w:r>
    </w:p>
    <w:p w:rsidR="00B921A0" w:rsidRPr="00334498" w:rsidRDefault="00B921A0" w:rsidP="00B921A0">
      <w:pPr>
        <w:pStyle w:val="a3"/>
        <w:spacing w:before="120"/>
        <w:jc w:val="both"/>
      </w:pPr>
      <w:r w:rsidRPr="00334498">
        <w:t xml:space="preserve">2.14. При приеме в ОУ  для получения среднего общего образования представляется аттестат об основном общем образовании установленного </w:t>
      </w:r>
      <w:hyperlink r:id="rId17" w:history="1">
        <w:r w:rsidRPr="00334498">
          <w:t>образца</w:t>
        </w:r>
      </w:hyperlink>
      <w:r w:rsidRPr="00334498">
        <w:t>.</w:t>
      </w:r>
    </w:p>
    <w:p w:rsidR="00B921A0" w:rsidRPr="00334498" w:rsidRDefault="00B921A0" w:rsidP="00B921A0">
      <w:pPr>
        <w:pStyle w:val="a3"/>
        <w:spacing w:before="120"/>
        <w:jc w:val="both"/>
      </w:pPr>
      <w:r w:rsidRPr="00334498">
        <w:t>2.15. Требование предоставления других документов в качестве основания для приема детей в ОУ не допускается.</w:t>
      </w:r>
    </w:p>
    <w:p w:rsidR="00B921A0" w:rsidRPr="00334498" w:rsidRDefault="00B921A0" w:rsidP="00B921A0">
      <w:pPr>
        <w:pStyle w:val="a3"/>
        <w:spacing w:before="120"/>
        <w:jc w:val="both"/>
      </w:pPr>
      <w:r w:rsidRPr="00334498">
        <w:lastRenderedPageBreak/>
        <w:t>2.16. 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B921A0" w:rsidRPr="00334498" w:rsidRDefault="00B921A0" w:rsidP="00B921A0">
      <w:pPr>
        <w:pStyle w:val="a3"/>
        <w:spacing w:before="120"/>
        <w:jc w:val="both"/>
      </w:pPr>
      <w:r w:rsidRPr="00334498">
        <w:t>2.17.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921A0" w:rsidRPr="00334498" w:rsidRDefault="00B921A0" w:rsidP="00B921A0">
      <w:pPr>
        <w:pStyle w:val="a3"/>
        <w:spacing w:before="120"/>
        <w:jc w:val="both"/>
        <w:rPr>
          <w:b/>
        </w:rPr>
      </w:pPr>
      <w:r w:rsidRPr="00334498">
        <w:rPr>
          <w:b/>
        </w:rPr>
        <w:t>3. Прием детей в первый класс</w:t>
      </w:r>
    </w:p>
    <w:p w:rsidR="00B921A0" w:rsidRPr="00334498" w:rsidRDefault="00B921A0" w:rsidP="00B921A0">
      <w:pPr>
        <w:pStyle w:val="a3"/>
        <w:spacing w:before="120"/>
        <w:jc w:val="both"/>
      </w:pPr>
      <w:r w:rsidRPr="00334498">
        <w:t>3.1. Прием заявлений в первый класс ОУ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B921A0" w:rsidRPr="00334498" w:rsidRDefault="00B921A0" w:rsidP="00B921A0">
      <w:pPr>
        <w:pStyle w:val="a3"/>
        <w:spacing w:before="120"/>
        <w:jc w:val="both"/>
      </w:pPr>
      <w:r w:rsidRPr="00334498">
        <w:t>3.2. Зачисление в ОУ оформляется распорядительным актом ОУ в течение 7 рабочих дней после приема документов.</w:t>
      </w:r>
    </w:p>
    <w:p w:rsidR="00B921A0" w:rsidRPr="00334498" w:rsidRDefault="00B921A0" w:rsidP="00B921A0">
      <w:pPr>
        <w:pStyle w:val="a3"/>
        <w:spacing w:before="120"/>
        <w:jc w:val="both"/>
      </w:pPr>
      <w:r w:rsidRPr="00334498">
        <w:t>3.3.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921A0" w:rsidRPr="00334498" w:rsidRDefault="00B921A0" w:rsidP="00B921A0">
      <w:pPr>
        <w:pStyle w:val="a3"/>
        <w:spacing w:before="120"/>
        <w:jc w:val="both"/>
      </w:pPr>
      <w:r w:rsidRPr="00334498">
        <w:t xml:space="preserve">3.4. ОУ, </w:t>
      </w:r>
      <w:proofErr w:type="gramStart"/>
      <w:r w:rsidRPr="00334498">
        <w:t>закончившее</w:t>
      </w:r>
      <w:proofErr w:type="gramEnd"/>
      <w:r w:rsidRPr="00334498">
        <w:t xml:space="preserve"> прием в первый класс всех детей, проживающих на закрепленной территории, осуществляет прием детей, не проживающих на закрепленной территории,   ранее 1 июля.</w:t>
      </w:r>
    </w:p>
    <w:p w:rsidR="00B921A0" w:rsidRPr="00334498" w:rsidRDefault="00B921A0" w:rsidP="00B921A0">
      <w:pPr>
        <w:pStyle w:val="a3"/>
        <w:spacing w:before="120"/>
        <w:jc w:val="both"/>
      </w:pPr>
      <w:r w:rsidRPr="00334498">
        <w:t>3.5. Для удобства родителей (законных представителей) детей ОУ устанавливают график приема документов в зависимости от адреса регистрации по месту жительства (пребывания).</w:t>
      </w:r>
    </w:p>
    <w:p w:rsidR="00B921A0" w:rsidRPr="00334498" w:rsidRDefault="00B921A0" w:rsidP="00B921A0">
      <w:pPr>
        <w:pStyle w:val="a3"/>
        <w:spacing w:before="120"/>
        <w:jc w:val="both"/>
      </w:pPr>
      <w:r w:rsidRPr="00334498">
        <w:t>3.6.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ОУ в соответствии с законодательством Российской Федерации и нормативными правовыми актами субъектов Российской Федерации.</w:t>
      </w:r>
    </w:p>
    <w:p w:rsidR="00B921A0" w:rsidRPr="00334498" w:rsidRDefault="00B921A0" w:rsidP="00B921A0">
      <w:pPr>
        <w:pStyle w:val="a3"/>
        <w:spacing w:before="120"/>
        <w:jc w:val="both"/>
      </w:pPr>
      <w:r w:rsidRPr="00334498">
        <w:t xml:space="preserve">3.7. Дети с ограниченными возможностями здоровья принимаются на </w:t>
      </w:r>
      <w:proofErr w:type="gramStart"/>
      <w:r w:rsidRPr="00334498">
        <w:t>обучение</w:t>
      </w:r>
      <w:proofErr w:type="gramEnd"/>
      <w:r w:rsidRPr="00334498">
        <w:t xml:space="preserve"> по адаптированной основной общеобразовательной программе только с согласия их родителей </w:t>
      </w:r>
      <w:hyperlink r:id="rId18" w:history="1">
        <w:r w:rsidRPr="00334498">
          <w:t>(законных представителей)</w:t>
        </w:r>
      </w:hyperlink>
      <w:r w:rsidRPr="00334498">
        <w:t xml:space="preserve"> и на основании рекомендаций </w:t>
      </w:r>
      <w:proofErr w:type="spellStart"/>
      <w:r w:rsidRPr="00334498">
        <w:t>психолого-медико-педагогической</w:t>
      </w:r>
      <w:proofErr w:type="spellEnd"/>
      <w:r w:rsidRPr="00334498">
        <w:t xml:space="preserve"> комиссии.</w:t>
      </w:r>
    </w:p>
    <w:p w:rsidR="00B921A0" w:rsidRPr="00334498" w:rsidRDefault="00B921A0" w:rsidP="00B921A0">
      <w:pPr>
        <w:pStyle w:val="a3"/>
        <w:spacing w:before="120"/>
        <w:jc w:val="both"/>
      </w:pPr>
      <w:r w:rsidRPr="00334498">
        <w:t>3.8.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B921A0" w:rsidRPr="00334498" w:rsidRDefault="00B921A0" w:rsidP="00B921A0">
      <w:pPr>
        <w:pStyle w:val="a3"/>
        <w:spacing w:before="120"/>
        <w:jc w:val="both"/>
      </w:pPr>
      <w:r w:rsidRPr="00334498">
        <w:t>3.9. Распорядительные акты ОУ о приеме детей на обучение размещаются на информационном стенде ОООД в день их издания.</w:t>
      </w:r>
    </w:p>
    <w:p w:rsidR="00B921A0" w:rsidRPr="00334498" w:rsidRDefault="00B921A0" w:rsidP="00B921A0">
      <w:pPr>
        <w:pStyle w:val="a3"/>
        <w:spacing w:before="120"/>
        <w:jc w:val="both"/>
      </w:pPr>
      <w:r w:rsidRPr="00334498">
        <w:t>3.10. На каждого ребенка, зачисленного в ОУ, заводится личное дело, в котором хранятся все сданные документы.</w:t>
      </w:r>
    </w:p>
    <w:p w:rsidR="00B921A0" w:rsidRPr="00334498" w:rsidRDefault="00B921A0" w:rsidP="00B921A0">
      <w:pPr>
        <w:pStyle w:val="a3"/>
        <w:spacing w:before="120"/>
        <w:jc w:val="both"/>
        <w:rPr>
          <w:b/>
        </w:rPr>
      </w:pPr>
      <w:r w:rsidRPr="00334498">
        <w:rPr>
          <w:b/>
        </w:rPr>
        <w:t>4. Обязанности образовательного учреждения</w:t>
      </w:r>
    </w:p>
    <w:p w:rsidR="00B921A0" w:rsidRPr="00334498" w:rsidRDefault="00B921A0" w:rsidP="00B921A0">
      <w:pPr>
        <w:pStyle w:val="a3"/>
        <w:spacing w:before="120"/>
        <w:jc w:val="both"/>
        <w:rPr>
          <w:b/>
        </w:rPr>
      </w:pPr>
      <w:r w:rsidRPr="00334498">
        <w:rPr>
          <w:b/>
        </w:rPr>
        <w:t>ОУ обязано:</w:t>
      </w:r>
    </w:p>
    <w:p w:rsidR="00B921A0" w:rsidRPr="00334498" w:rsidRDefault="00B921A0" w:rsidP="00B921A0">
      <w:pPr>
        <w:pStyle w:val="a3"/>
        <w:tabs>
          <w:tab w:val="left" w:pos="540"/>
        </w:tabs>
        <w:spacing w:before="120"/>
        <w:jc w:val="both"/>
      </w:pPr>
      <w:r w:rsidRPr="00334498">
        <w:t xml:space="preserve">4.1. ознакомить поступающего и (или) его родителей </w:t>
      </w:r>
      <w:hyperlink r:id="rId19" w:history="1">
        <w:r w:rsidRPr="00334498">
          <w:t>(законных представителей)</w:t>
        </w:r>
      </w:hyperlink>
      <w:r w:rsidRPr="00334498">
        <w:t xml:space="preserve"> с Уставом Учреждения,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обучающихся;</w:t>
      </w:r>
    </w:p>
    <w:p w:rsidR="00B921A0" w:rsidRPr="00334498" w:rsidRDefault="00B921A0" w:rsidP="00B921A0">
      <w:pPr>
        <w:pStyle w:val="a3"/>
        <w:tabs>
          <w:tab w:val="left" w:pos="540"/>
        </w:tabs>
        <w:spacing w:before="120"/>
        <w:jc w:val="both"/>
      </w:pPr>
      <w:r w:rsidRPr="00334498">
        <w:lastRenderedPageBreak/>
        <w:t xml:space="preserve">4.2. разместить на информационном стенде распорядительный акт местной администрации </w:t>
      </w:r>
      <w:proofErr w:type="spellStart"/>
      <w:r w:rsidRPr="00334498">
        <w:t>Прохладненского</w:t>
      </w:r>
      <w:proofErr w:type="spellEnd"/>
      <w:r w:rsidRPr="00334498">
        <w:t xml:space="preserve"> муниципального района КБР о закреплении образовательных учреждений за конкретными территориями </w:t>
      </w:r>
      <w:proofErr w:type="spellStart"/>
      <w:r w:rsidRPr="00334498">
        <w:t>Прохладненского</w:t>
      </w:r>
      <w:proofErr w:type="spellEnd"/>
      <w:r w:rsidRPr="00334498">
        <w:t xml:space="preserve"> муниципального района, издаваемый не позднее 1 февраля текущего года (далее - распорядительный акт о закрепленной территории);</w:t>
      </w:r>
    </w:p>
    <w:p w:rsidR="00B921A0" w:rsidRPr="00334498" w:rsidRDefault="00B921A0" w:rsidP="00B921A0">
      <w:pPr>
        <w:pStyle w:val="a3"/>
        <w:numPr>
          <w:ilvl w:val="1"/>
          <w:numId w:val="7"/>
        </w:numPr>
        <w:tabs>
          <w:tab w:val="left" w:pos="540"/>
        </w:tabs>
        <w:spacing w:before="120"/>
        <w:jc w:val="both"/>
      </w:pPr>
      <w:r w:rsidRPr="00334498">
        <w:t>с целью проведения организованного приема граждан в первый класс разместить на информационном стенде, на официальном сайте в сети "Интернет", в средствах массовой информации (в том числе электронных) информацию:</w:t>
      </w:r>
    </w:p>
    <w:p w:rsidR="00B921A0" w:rsidRPr="00334498" w:rsidRDefault="00B921A0" w:rsidP="00B921A0">
      <w:pPr>
        <w:pStyle w:val="a3"/>
        <w:numPr>
          <w:ilvl w:val="0"/>
          <w:numId w:val="6"/>
        </w:numPr>
        <w:tabs>
          <w:tab w:val="clear" w:pos="720"/>
          <w:tab w:val="left" w:pos="900"/>
        </w:tabs>
        <w:spacing w:before="120"/>
        <w:jc w:val="both"/>
      </w:pPr>
      <w:r w:rsidRPr="00334498">
        <w:t>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B921A0" w:rsidRPr="00334498" w:rsidRDefault="00B921A0" w:rsidP="00B921A0">
      <w:pPr>
        <w:pStyle w:val="a3"/>
        <w:numPr>
          <w:ilvl w:val="0"/>
          <w:numId w:val="6"/>
        </w:numPr>
        <w:tabs>
          <w:tab w:val="clear" w:pos="720"/>
          <w:tab w:val="left" w:pos="900"/>
        </w:tabs>
        <w:spacing w:before="120"/>
        <w:jc w:val="both"/>
      </w:pPr>
      <w:r w:rsidRPr="00334498">
        <w:t>о наличии свободных мест для приема детей, не проживающих на закрепленной территории, не позднее 1 июля.</w:t>
      </w:r>
    </w:p>
    <w:p w:rsidR="00B921A0" w:rsidRPr="00334498" w:rsidRDefault="00B921A0" w:rsidP="00B921A0">
      <w:pPr>
        <w:pStyle w:val="a3"/>
        <w:spacing w:before="120"/>
        <w:jc w:val="both"/>
      </w:pPr>
      <w:r w:rsidRPr="00334498">
        <w:t>4.4. разместить на информационном стенде и (или) на официальном сайте ОУ в сети "Интернет" примерную форму заявления  о приеме учащегося в школу.</w:t>
      </w:r>
    </w:p>
    <w:p w:rsidR="005C6752" w:rsidRPr="00334498" w:rsidRDefault="005C6752">
      <w:pPr>
        <w:rPr>
          <w:rFonts w:ascii="Times New Roman" w:hAnsi="Times New Roman" w:cs="Times New Roman"/>
          <w:sz w:val="24"/>
          <w:szCs w:val="24"/>
        </w:rPr>
      </w:pPr>
    </w:p>
    <w:sectPr w:rsidR="005C6752" w:rsidRPr="00334498" w:rsidSect="00C21AB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303A9"/>
    <w:multiLevelType w:val="multilevel"/>
    <w:tmpl w:val="877407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FF5CE8"/>
    <w:multiLevelType w:val="hybridMultilevel"/>
    <w:tmpl w:val="F7948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D844BD"/>
    <w:multiLevelType w:val="hybridMultilevel"/>
    <w:tmpl w:val="01741A7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8367BF"/>
    <w:multiLevelType w:val="hybridMultilevel"/>
    <w:tmpl w:val="B1CC5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A62874"/>
    <w:multiLevelType w:val="hybridMultilevel"/>
    <w:tmpl w:val="7FC64D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E964F2E"/>
    <w:multiLevelType w:val="hybridMultilevel"/>
    <w:tmpl w:val="A3B03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625F6A"/>
    <w:multiLevelType w:val="hybridMultilevel"/>
    <w:tmpl w:val="848C8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1A0"/>
    <w:rsid w:val="00334498"/>
    <w:rsid w:val="005C6752"/>
    <w:rsid w:val="00B921A0"/>
    <w:rsid w:val="00C26099"/>
    <w:rsid w:val="00F0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962094987B953B6020E05EE28206E76182775FD2F820BC691AAE052D10545156B665575909BF0442Y6K" TargetMode="External"/><Relationship Id="rId13" Type="http://schemas.openxmlformats.org/officeDocument/2006/relationships/hyperlink" Target="consultantplus://offline/ref=0C962094987B953B6020E05EE28206E761827053DFF320BC691AAE052D10545156B665575909B60D42Y3K" TargetMode="External"/><Relationship Id="rId18" Type="http://schemas.openxmlformats.org/officeDocument/2006/relationships/hyperlink" Target="consultantplus://offline/ref=0C962094987B953B6020E05EE28206E7698D7250DAF17DB66143A2072A1F0B4651FF69565909B640Y0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C962094987B953B6020E05EE28206E76182775FD2F820BC691AAE052D10545156B665575909BF0442Y1K" TargetMode="External"/><Relationship Id="rId12" Type="http://schemas.openxmlformats.org/officeDocument/2006/relationships/hyperlink" Target="consultantplus://offline/ref=0C962094987B953B6020E05EE28206E761807D54DFFE20BC691AAE052D41Y0K" TargetMode="External"/><Relationship Id="rId17" Type="http://schemas.openxmlformats.org/officeDocument/2006/relationships/hyperlink" Target="consultantplus://offline/ref=0C962094987B953B6020E05EE28206E761827751D3FD20BC691AAE052D10545156B665575909B60642Y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962094987B953B6020E05EE28206E7698D7250DAF17DB66143A2072A1F0B4651FF69565909B640Y0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962094987B953B6020E05EE28206E76182775FD2F820BC691AAE052D10545156B665575908B60642YAK" TargetMode="External"/><Relationship Id="rId11" Type="http://schemas.openxmlformats.org/officeDocument/2006/relationships/hyperlink" Target="consultantplus://offline/ref=0C962094987B953B6020E05EE28206E76182775FD2F820BC691AAE052D41Y0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C962094987B953B6020E05EE28206E761827050D9FA20BC691AAE052D10545156B665575909B50242Y7K" TargetMode="External"/><Relationship Id="rId10" Type="http://schemas.openxmlformats.org/officeDocument/2006/relationships/hyperlink" Target="consultantplus://offline/ref=0C962094987B953B6020E05EE28206E7698D7250DAF17DB66143A2072A1F0B4651FF69565909B640Y0K" TargetMode="External"/><Relationship Id="rId19" Type="http://schemas.openxmlformats.org/officeDocument/2006/relationships/hyperlink" Target="consultantplus://offline/ref=0C962094987B953B6020E05EE28206E7698D7250DAF17DB66143A2072A1F0B4651FF69565909B640Y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962094987B953B6020E05EE28206E76182775FD2F820BC691AAE052D10545156B665575908B70342Y1K" TargetMode="External"/><Relationship Id="rId14" Type="http://schemas.openxmlformats.org/officeDocument/2006/relationships/hyperlink" Target="consultantplus://offline/ref=0C962094987B953B6020E05EE28206E7698D7250DAF17DB66143A2072A1F0B4651FF69565909B640Y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2019-11-21T13:52:00Z</dcterms:created>
  <dcterms:modified xsi:type="dcterms:W3CDTF">2019-11-21T14:22:00Z</dcterms:modified>
</cp:coreProperties>
</file>